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82" w:rsidRPr="00DB40D2" w:rsidRDefault="006441E5" w:rsidP="00BA098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DB40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ДОГОВОР </w:t>
      </w:r>
    </w:p>
    <w:p w:rsidR="006441E5" w:rsidRPr="00DB40D2" w:rsidRDefault="00622590" w:rsidP="00BA098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B40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 ПРОВЕДЕНИЕ СЕМИНАРА №</w:t>
      </w:r>
      <w:r w:rsidR="006441E5" w:rsidRPr="00DB40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____</w:t>
      </w:r>
    </w:p>
    <w:p w:rsidR="006441E5" w:rsidRPr="00DB40D2" w:rsidRDefault="006441E5" w:rsidP="00BA098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441E5" w:rsidRPr="00DB40D2" w:rsidRDefault="002377FD" w:rsidP="00DB40D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 Москва</w:t>
      </w:r>
      <w:r w:rsid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«____» __</w:t>
      </w:r>
      <w:r w:rsidR="00622590" w:rsidRP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_________201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</w:t>
      </w:r>
      <w:r w:rsidR="006441E5" w:rsidRP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г.</w:t>
      </w:r>
    </w:p>
    <w:p w:rsidR="00622590" w:rsidRPr="00DB40D2" w:rsidRDefault="00622590" w:rsidP="00BA098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441E5" w:rsidRPr="00DB40D2" w:rsidRDefault="002377FD" w:rsidP="00BA098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441F8">
        <w:rPr>
          <w:rFonts w:ascii="Times New Roman" w:hAnsi="Times New Roman"/>
          <w:sz w:val="24"/>
          <w:szCs w:val="24"/>
        </w:rPr>
        <w:t xml:space="preserve">Общественная организация «Всероссийское общество изобретателей и рационализаторов», именуемое в дальнейшем «Исполнитель», в лице </w:t>
      </w:r>
      <w:r w:rsidR="00AF5667">
        <w:rPr>
          <w:rFonts w:ascii="Times New Roman" w:hAnsi="Times New Roman"/>
          <w:sz w:val="24"/>
          <w:szCs w:val="24"/>
        </w:rPr>
        <w:t>Исполнительного директора Протасовского Д.А.</w:t>
      </w:r>
      <w:r w:rsidR="006441E5" w:rsidRP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действующего на основании </w:t>
      </w:r>
      <w:r w:rsidR="00AF56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Приказа №1 от 01.11.2016 </w:t>
      </w:r>
      <w:r w:rsidR="006441E5" w:rsidRP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с одной стороны, и </w:t>
      </w:r>
      <w:r w:rsidR="006441E5" w:rsidRPr="00DB40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_______________________</w:t>
      </w:r>
      <w:r w:rsidR="00622590" w:rsidRPr="00DB40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____________________________</w:t>
      </w:r>
      <w:r w:rsidR="00622590" w:rsidRP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именуемый\-ая\-ое в дальнейшем «</w:t>
      </w:r>
      <w:r w:rsidR="006441E5" w:rsidRP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Заказчик</w:t>
      </w:r>
      <w:r w:rsidR="00622590" w:rsidRP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»,</w:t>
      </w:r>
      <w:r w:rsidR="006441E5" w:rsidRP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лице ________________</w:t>
      </w:r>
      <w:r w:rsidR="00622590" w:rsidRP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______________________________,</w:t>
      </w:r>
      <w:r w:rsidR="006441E5" w:rsidRP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действующего на основании __________</w:t>
      </w:r>
      <w:r w:rsidR="00622590" w:rsidRP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____________, с другой стороны,</w:t>
      </w:r>
      <w:r w:rsidR="006441E5" w:rsidRP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22590" w:rsidRP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совместно </w:t>
      </w:r>
      <w:r w:rsidR="006441E5" w:rsidRP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именуемые в дальнейшем </w:t>
      </w:r>
      <w:r w:rsidR="00622590" w:rsidRP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r w:rsidR="006441E5" w:rsidRP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Стороны</w:t>
      </w:r>
      <w:r w:rsidR="00622590" w:rsidRP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6441E5" w:rsidRP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заключили настоящий Договор</w:t>
      </w:r>
      <w:r w:rsidR="00622590" w:rsidRP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 проведение семинара (далее – «Договор»)</w:t>
      </w:r>
      <w:r w:rsidR="006441E5" w:rsidRP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 нижеследующем:</w:t>
      </w:r>
    </w:p>
    <w:p w:rsidR="006441E5" w:rsidRPr="00DB40D2" w:rsidRDefault="006441E5" w:rsidP="00DB40D2">
      <w:pPr>
        <w:spacing w:after="0" w:line="240" w:lineRule="auto"/>
        <w:ind w:left="567" w:hanging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441E5" w:rsidRPr="00DB40D2" w:rsidRDefault="006441E5" w:rsidP="00DB40D2">
      <w:pPr>
        <w:pStyle w:val="a5"/>
        <w:numPr>
          <w:ilvl w:val="0"/>
          <w:numId w:val="5"/>
        </w:numPr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lang w:eastAsia="ru-RU"/>
        </w:rPr>
      </w:pPr>
      <w:r w:rsidRPr="00DB40D2">
        <w:rPr>
          <w:rFonts w:ascii="Times New Roman" w:eastAsia="Times New Roman" w:hAnsi="Times New Roman" w:cs="Times New Roman"/>
          <w:b/>
          <w:color w:val="000000" w:themeColor="text1"/>
          <w:kern w:val="36"/>
          <w:lang w:eastAsia="ru-RU"/>
        </w:rPr>
        <w:t>ПРЕДМЕТ ДОГОВОРА</w:t>
      </w:r>
    </w:p>
    <w:p w:rsidR="00622590" w:rsidRPr="00DB40D2" w:rsidRDefault="00622590" w:rsidP="00DB40D2">
      <w:p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1440DD" w:rsidRPr="00E6030A" w:rsidRDefault="006441E5" w:rsidP="00E6030A">
      <w:pPr>
        <w:pStyle w:val="a5"/>
        <w:numPr>
          <w:ilvl w:val="1"/>
          <w:numId w:val="5"/>
        </w:numPr>
        <w:tabs>
          <w:tab w:val="left" w:pos="284"/>
          <w:tab w:val="left" w:pos="426"/>
        </w:tabs>
        <w:ind w:left="0" w:firstLine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 w:rsidRPr="00DB40D2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Заказчик поручает, а Исполнитель</w:t>
      </w:r>
      <w:r w:rsidRPr="00DB40D2"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  <w:t xml:space="preserve"> </w:t>
      </w:r>
      <w:r w:rsidRPr="00DB40D2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принимает на се</w:t>
      </w:r>
      <w:r w:rsidR="00941988" w:rsidRPr="00DB40D2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бя обязательство по проведению </w:t>
      </w:r>
      <w:r w:rsidRPr="00DB40D2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в </w:t>
      </w:r>
      <w:r w:rsidR="00E6030A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городе Москве </w:t>
      </w:r>
      <w:r w:rsidR="001225E0" w:rsidRPr="00DB40D2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</w:t>
      </w:r>
      <w:r w:rsidR="00941988" w:rsidRPr="00DB40D2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(</w:t>
      </w:r>
      <w:r w:rsidR="0035371B" w:rsidRPr="00DB40D2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находящемся </w:t>
      </w:r>
      <w:r w:rsidR="001225E0" w:rsidRPr="00DB40D2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по адресу</w:t>
      </w:r>
      <w:r w:rsidR="00AF23BD"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: </w:t>
      </w:r>
      <w:r w:rsidR="00AF23BD" w:rsidRPr="00AF23BD">
        <w:rPr>
          <w:rFonts w:ascii="Times New Roman" w:hAnsi="Times New Roman" w:cs="Times New Roman"/>
          <w:lang w:val="ru-RU"/>
        </w:rPr>
        <w:t xml:space="preserve">ул. </w:t>
      </w:r>
      <w:r w:rsidR="008858A4">
        <w:rPr>
          <w:rFonts w:ascii="Times New Roman" w:hAnsi="Times New Roman" w:cs="Times New Roman"/>
          <w:lang w:val="ru-RU"/>
        </w:rPr>
        <w:t>Петровка, д.11</w:t>
      </w:r>
      <w:r w:rsidR="00AF23BD" w:rsidRPr="00AF23BD">
        <w:rPr>
          <w:rFonts w:ascii="Times New Roman" w:hAnsi="Times New Roman" w:cs="Times New Roman"/>
          <w:lang w:val="ru-RU"/>
        </w:rPr>
        <w:t>, отель «</w:t>
      </w:r>
      <w:r w:rsidR="008858A4">
        <w:rPr>
          <w:rFonts w:ascii="Times New Roman" w:hAnsi="Times New Roman" w:cs="Times New Roman"/>
          <w:lang w:val="ru-RU"/>
        </w:rPr>
        <w:t xml:space="preserve">Мариотт Роял Аврора </w:t>
      </w:r>
      <w:r w:rsidR="00AF23BD" w:rsidRPr="00AF23BD">
        <w:rPr>
          <w:rFonts w:ascii="Times New Roman" w:hAnsi="Times New Roman" w:cs="Times New Roman"/>
          <w:lang w:val="ru-RU"/>
        </w:rPr>
        <w:t>Москва»</w:t>
      </w:r>
      <w:r w:rsidR="00AF23BD">
        <w:rPr>
          <w:rFonts w:ascii="Times New Roman" w:hAnsi="Times New Roman" w:cs="Times New Roman"/>
          <w:lang w:val="ru-RU"/>
        </w:rPr>
        <w:t xml:space="preserve">) </w:t>
      </w:r>
      <w:r w:rsidRPr="00E6030A"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lang w:val="ru-RU" w:eastAsia="ru-RU"/>
        </w:rPr>
        <w:t>семинара на тему</w:t>
      </w:r>
      <w:r w:rsidR="001440DD" w:rsidRPr="00E6030A"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lang w:val="ru-RU" w:eastAsia="ru-RU"/>
        </w:rPr>
        <w:t>:</w:t>
      </w:r>
    </w:p>
    <w:p w:rsidR="006441E5" w:rsidRDefault="006441E5" w:rsidP="008B346B">
      <w:pPr>
        <w:spacing w:after="0"/>
        <w:outlineLvl w:val="3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B40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«</w:t>
      </w:r>
      <w:bookmarkStart w:id="1" w:name="_Hlk491976993"/>
      <w:r w:rsidR="002377FD" w:rsidRPr="002377F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Как привлечь беззалоговое финансирование под реализацию инвестиционных </w:t>
      </w:r>
      <w:r w:rsidR="008B346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пр</w:t>
      </w:r>
      <w:r w:rsidR="002377FD" w:rsidRPr="002377F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оектов и запуск новых видов продукции</w:t>
      </w:r>
      <w:bookmarkEnd w:id="1"/>
      <w:r w:rsidRPr="00DB40D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».</w:t>
      </w:r>
      <w:r w:rsidR="002377F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DB40D2" w:rsidRPr="00DB40D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(далее – «Семинар»).</w:t>
      </w:r>
    </w:p>
    <w:p w:rsidR="002377FD" w:rsidRPr="00DB40D2" w:rsidRDefault="002377FD" w:rsidP="002377FD">
      <w:pPr>
        <w:spacing w:after="0"/>
        <w:ind w:left="567" w:hanging="567"/>
        <w:jc w:val="center"/>
        <w:outlineLvl w:val="3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35371B" w:rsidRPr="00DB40D2" w:rsidRDefault="00DB40D2" w:rsidP="002377FD">
      <w:pPr>
        <w:pStyle w:val="a5"/>
        <w:numPr>
          <w:ilvl w:val="1"/>
          <w:numId w:val="5"/>
        </w:numPr>
        <w:tabs>
          <w:tab w:val="left" w:pos="284"/>
          <w:tab w:val="left" w:pos="426"/>
        </w:tabs>
        <w:ind w:left="0" w:firstLine="0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val="ru-RU" w:eastAsia="ru-RU"/>
        </w:rPr>
        <w:t>Программа, время и место проведения Семинара указаны в Приложении № 1 к настоящему Договору</w:t>
      </w:r>
      <w:r w:rsidR="00384E5E">
        <w:rPr>
          <w:rFonts w:ascii="Times New Roman" w:eastAsia="Times New Roman" w:hAnsi="Times New Roman" w:cs="Times New Roman"/>
          <w:bCs/>
          <w:color w:val="000000" w:themeColor="text1"/>
          <w:lang w:val="ru-RU" w:eastAsia="ru-RU"/>
        </w:rPr>
        <w:t>.</w:t>
      </w:r>
    </w:p>
    <w:p w:rsidR="00DB40D2" w:rsidRPr="00DB40D2" w:rsidRDefault="00DB40D2" w:rsidP="00DB40D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441E5" w:rsidRPr="00DB40D2" w:rsidRDefault="006441E5" w:rsidP="00DB40D2">
      <w:pPr>
        <w:pStyle w:val="a5"/>
        <w:numPr>
          <w:ilvl w:val="0"/>
          <w:numId w:val="5"/>
        </w:numPr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</w:pPr>
      <w:r w:rsidRPr="00DB40D2"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  <w:t xml:space="preserve">СТОИМОСТЬ </w:t>
      </w:r>
      <w:r w:rsidR="00BB47B4" w:rsidRPr="00DB40D2"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  <w:t>СЕМИНАРА И</w:t>
      </w:r>
      <w:r w:rsidRPr="00DB40D2"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  <w:t xml:space="preserve"> ПОРЯДОК ОПЛАТЫ</w:t>
      </w:r>
    </w:p>
    <w:p w:rsidR="0035371B" w:rsidRPr="00DB40D2" w:rsidRDefault="0035371B" w:rsidP="00DB40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441E5" w:rsidRPr="00DB40D2" w:rsidRDefault="006441E5" w:rsidP="002377FD">
      <w:pPr>
        <w:tabs>
          <w:tab w:val="left" w:pos="284"/>
          <w:tab w:val="left" w:pos="42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B40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3.1</w:t>
      </w:r>
      <w:r w:rsidR="0035371B"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5371B"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15494E"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тоимос</w:t>
      </w:r>
      <w:r w:rsidR="00DB40D2"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участия в С</w:t>
      </w:r>
      <w:r w:rsidR="0015494E"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еминаре</w:t>
      </w:r>
      <w:r w:rsidR="00DB40D2"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также порядок </w:t>
      </w:r>
      <w:r w:rsid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сроки </w:t>
      </w:r>
      <w:r w:rsidR="00DB40D2"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оплаты</w:t>
      </w:r>
      <w:r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B40D2"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указаны</w:t>
      </w:r>
      <w:r w:rsidR="00941988"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Приложении №</w:t>
      </w:r>
      <w:r w:rsid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</w:t>
      </w:r>
      <w:r w:rsidR="00941988"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Д</w:t>
      </w:r>
      <w:r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оговору.</w:t>
      </w:r>
    </w:p>
    <w:p w:rsidR="003E0334" w:rsidRPr="00DB40D2" w:rsidRDefault="003E0334" w:rsidP="00DB40D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E0334" w:rsidRPr="00DB40D2" w:rsidRDefault="003E0334" w:rsidP="00DB40D2">
      <w:pPr>
        <w:pStyle w:val="a5"/>
        <w:numPr>
          <w:ilvl w:val="0"/>
          <w:numId w:val="5"/>
        </w:numPr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DB40D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ПРАВА И ОБЯЗАННОСТИ СТОРОН</w:t>
      </w:r>
    </w:p>
    <w:p w:rsidR="003E0334" w:rsidRPr="00DB40D2" w:rsidRDefault="003E0334" w:rsidP="00DB40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E0334" w:rsidRDefault="003E0334" w:rsidP="002377FD">
      <w:pPr>
        <w:tabs>
          <w:tab w:val="left" w:pos="284"/>
          <w:tab w:val="left" w:pos="426"/>
        </w:tabs>
        <w:spacing w:after="0" w:line="240" w:lineRule="auto"/>
        <w:ind w:left="705" w:hanging="705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40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2.1</w:t>
      </w:r>
      <w:r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Заказчик обязуется оплатить, а Исполнител</w:t>
      </w:r>
      <w:r w:rsidR="00DB40D2"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ь </w:t>
      </w:r>
      <w:r w:rsidR="00144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обеспечить проведение</w:t>
      </w:r>
      <w:r w:rsidR="00DB40D2"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 w:rsid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еминара.</w:t>
      </w:r>
    </w:p>
    <w:p w:rsidR="001440DD" w:rsidRDefault="001440DD" w:rsidP="002377FD">
      <w:pPr>
        <w:tabs>
          <w:tab w:val="left" w:pos="284"/>
          <w:tab w:val="left" w:pos="42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 начала работы Семинара, при регистрации участников, Заказчик (или его законный представитель), обязан предоставить Исполнителю копию платежного поручения с отметкой банка, подтверждающую факт оплаты участия в Семинаре, а также настоящий Договор, подписанный Заказчиком в двух экземплярах.</w:t>
      </w:r>
    </w:p>
    <w:p w:rsidR="001440DD" w:rsidRDefault="001440DD" w:rsidP="002377FD">
      <w:pPr>
        <w:tabs>
          <w:tab w:val="left" w:pos="284"/>
          <w:tab w:val="left" w:pos="42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440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2.3.</w:t>
      </w:r>
      <w:r w:rsidRPr="001440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 w:rsidRPr="001440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 окончанию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работы Семинара Заказчик (или его законный представитель) передает Исполнителю д</w:t>
      </w:r>
      <w:r w:rsidR="003930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ва подписанных экземпляра Акта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сдачи-приемки услуг.</w:t>
      </w:r>
      <w:r w:rsidR="003930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000E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</w:t>
      </w:r>
      <w:r w:rsidR="003930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орма Акта сдачи-приемки услуг указана в Приложении № 3 к настоящему Договору.</w:t>
      </w:r>
    </w:p>
    <w:p w:rsidR="001440DD" w:rsidRPr="001440DD" w:rsidRDefault="001440DD" w:rsidP="002377FD">
      <w:pPr>
        <w:tabs>
          <w:tab w:val="left" w:pos="42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течение 5 (пяти) рабочих дней с даты проведения Семинара, Исполнитель направляет в адрес Заказчика пакет документов</w:t>
      </w:r>
      <w:r w:rsidR="003930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включающий в себя один подписанный экземпляр настоящего Договора, Акта сдачи-приемки услуг, счет-фактуру.</w:t>
      </w:r>
    </w:p>
    <w:p w:rsidR="00DB40D2" w:rsidRDefault="001440DD" w:rsidP="002377FD">
      <w:pPr>
        <w:tabs>
          <w:tab w:val="left" w:pos="284"/>
          <w:tab w:val="left" w:pos="42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2.5</w:t>
      </w:r>
      <w:r w:rsidR="003E0334"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E0334"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DB40D2"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Исполнитель</w:t>
      </w:r>
      <w:r w:rsid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B40D2"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исключительном случае</w:t>
      </w:r>
      <w:r w:rsid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B40D2"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вправе изменить место</w:t>
      </w:r>
      <w:r w:rsidR="00AF2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</w:t>
      </w:r>
      <w:r w:rsidR="00AF2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расписание</w:t>
      </w:r>
      <w:r w:rsidR="00DB40D2"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проведения </w:t>
      </w:r>
      <w:r w:rsid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DB40D2"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еминара, </w:t>
      </w:r>
      <w:r w:rsidR="00AF2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разместив информацию на своем официальном сайте или </w:t>
      </w:r>
      <w:r w:rsidR="00DB40D2"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письменно или устно уведомив Заказчика </w:t>
      </w:r>
      <w:r w:rsidR="00384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таких</w:t>
      </w:r>
      <w:r w:rsid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изменениях </w:t>
      </w:r>
      <w:r w:rsidR="00DB40D2"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ме</w:t>
      </w:r>
      <w:r w:rsid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нее чем за 3 (три) рабочих дня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первоначальной даты проведения Семинара</w:t>
      </w:r>
      <w:r w:rsid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B40D2" w:rsidRPr="00DB40D2" w:rsidRDefault="00DB40D2" w:rsidP="002377FD">
      <w:pPr>
        <w:tabs>
          <w:tab w:val="left" w:pos="42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440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 w:rsidRPr="00DB40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DB40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144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исключительных случаях</w:t>
      </w:r>
      <w:r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44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условии, что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работе Семинара участву</w:t>
      </w:r>
      <w:r w:rsidR="00144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ет несколько докладчиков, возможны </w:t>
      </w:r>
      <w:r w:rsidR="00384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равнозначн</w:t>
      </w:r>
      <w:r w:rsidR="00144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ые</w:t>
      </w:r>
      <w:r w:rsidR="00384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замены докладчиков без какого-либо </w:t>
      </w:r>
      <w:r w:rsidR="00144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предварительного уведомления со стороны Исполнителя</w:t>
      </w:r>
      <w:r w:rsidR="00384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B40D2" w:rsidRDefault="00DB40D2" w:rsidP="00DB40D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377FD" w:rsidRDefault="002377FD" w:rsidP="00DB40D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377FD" w:rsidRPr="00DB40D2" w:rsidRDefault="002377FD" w:rsidP="00DB40D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441E5" w:rsidRPr="00DB40D2" w:rsidRDefault="006441E5" w:rsidP="00DB40D2">
      <w:pPr>
        <w:pStyle w:val="a5"/>
        <w:numPr>
          <w:ilvl w:val="0"/>
          <w:numId w:val="5"/>
        </w:numPr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</w:pPr>
      <w:r w:rsidRPr="00DB40D2"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  <w:t>СРОК ДЕЙСТВИЯ ДО</w:t>
      </w:r>
      <w:r w:rsidR="00384E5E"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  <w:t>ГОВОРА</w:t>
      </w:r>
    </w:p>
    <w:p w:rsidR="0035371B" w:rsidRPr="00DB40D2" w:rsidRDefault="0035371B" w:rsidP="00DB40D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441E5" w:rsidRPr="00DB40D2" w:rsidRDefault="006441E5" w:rsidP="002377FD">
      <w:pPr>
        <w:tabs>
          <w:tab w:val="left" w:pos="284"/>
          <w:tab w:val="left" w:pos="42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B40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4.1</w:t>
      </w:r>
      <w:r w:rsidR="0035371B"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5371B"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Настоящий Договор вступает в силу с </w:t>
      </w:r>
      <w:r w:rsidR="00941988"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даты</w:t>
      </w:r>
      <w:r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заключения и д</w:t>
      </w:r>
      <w:r w:rsidR="00941988"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ействует до полного исполнения С</w:t>
      </w:r>
      <w:r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торонами </w:t>
      </w:r>
      <w:r w:rsidR="00144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принятых</w:t>
      </w:r>
      <w:r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себя обязательств. </w:t>
      </w:r>
    </w:p>
    <w:p w:rsidR="00384E5E" w:rsidRPr="00DB40D2" w:rsidRDefault="00384E5E" w:rsidP="00DB40D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441E5" w:rsidRPr="00DB40D2" w:rsidRDefault="006441E5" w:rsidP="00DB40D2">
      <w:pPr>
        <w:pStyle w:val="a5"/>
        <w:numPr>
          <w:ilvl w:val="0"/>
          <w:numId w:val="5"/>
        </w:numPr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</w:pPr>
      <w:r w:rsidRPr="00DB40D2"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  <w:t>РАЗРЕШЕНИЕ СПОРОВ</w:t>
      </w:r>
      <w:r w:rsidR="00384E5E" w:rsidRPr="00384E5E"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  <w:t xml:space="preserve"> </w:t>
      </w:r>
      <w:r w:rsidR="00384E5E"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  <w:t xml:space="preserve">И </w:t>
      </w:r>
      <w:r w:rsidR="00384E5E" w:rsidRPr="00DB40D2"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  <w:t>ОТВЕТСТВЕННОСТЬ СТОРОН</w:t>
      </w:r>
    </w:p>
    <w:p w:rsidR="0035371B" w:rsidRPr="00DB40D2" w:rsidRDefault="0035371B" w:rsidP="00DB40D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441E5" w:rsidRPr="00DB40D2" w:rsidRDefault="006441E5" w:rsidP="002377FD">
      <w:pPr>
        <w:tabs>
          <w:tab w:val="left" w:pos="284"/>
          <w:tab w:val="left" w:pos="42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B40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5.1</w:t>
      </w:r>
      <w:r w:rsidR="0035371B"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5371B"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941988"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Стороны обязуются </w:t>
      </w:r>
      <w:r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решать спорные вопросы путем переговоров. </w:t>
      </w:r>
      <w:r w:rsidR="00384E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Неурегулированные споры </w:t>
      </w:r>
      <w:r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подлежат рассмотрению в судебном порядке в соответствии с действующим законодательством РФ.</w:t>
      </w:r>
    </w:p>
    <w:p w:rsidR="006441E5" w:rsidRPr="00DB40D2" w:rsidRDefault="006441E5" w:rsidP="00A02C7A">
      <w:pPr>
        <w:tabs>
          <w:tab w:val="left" w:pos="42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40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5.2</w:t>
      </w:r>
      <w:r w:rsidR="0035371B"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5371B"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неисполнение или ненадлежащее исполнение обязательств по настоящему Договору виновная Сторона несет имущественную ответственность в соответствии с действующим законодательством</w:t>
      </w:r>
      <w:r w:rsidR="00941988"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</w:t>
      </w:r>
      <w:r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5371B" w:rsidRPr="00DB40D2" w:rsidRDefault="0035371B" w:rsidP="00DB40D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5371B" w:rsidRPr="00DB40D2" w:rsidRDefault="006441E5" w:rsidP="00DB40D2">
      <w:pPr>
        <w:pStyle w:val="a5"/>
        <w:numPr>
          <w:ilvl w:val="0"/>
          <w:numId w:val="5"/>
        </w:numPr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DB40D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ПР</w:t>
      </w:r>
      <w:r w:rsidR="00941988" w:rsidRPr="00DB40D2"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  <w:t>ОЧИЕ УСЛОВИЯ</w:t>
      </w:r>
    </w:p>
    <w:p w:rsidR="00941988" w:rsidRPr="00DB40D2" w:rsidRDefault="00941988" w:rsidP="00DB40D2">
      <w:pPr>
        <w:pStyle w:val="a5"/>
        <w:ind w:left="0"/>
        <w:outlineLvl w:val="3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:rsidR="006441E5" w:rsidRPr="00DB40D2" w:rsidRDefault="0035371B" w:rsidP="00A02C7A">
      <w:pPr>
        <w:tabs>
          <w:tab w:val="left" w:pos="284"/>
          <w:tab w:val="left" w:pos="42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84E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6.1</w:t>
      </w:r>
      <w:r w:rsidRP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P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  <w:r w:rsidR="00941988" w:rsidRP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Настоящий Д</w:t>
      </w:r>
      <w:r w:rsidR="006441E5" w:rsidRP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оговор </w:t>
      </w:r>
      <w:r w:rsidR="00941988" w:rsidRP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составлен в двух экземплярах, по одному экземпляру для каждой из Сторон, которые имеют одинаковую юридическую силу.</w:t>
      </w:r>
    </w:p>
    <w:p w:rsidR="00941988" w:rsidRPr="00DB40D2" w:rsidRDefault="00941988" w:rsidP="00A02C7A">
      <w:pPr>
        <w:tabs>
          <w:tab w:val="left" w:pos="284"/>
          <w:tab w:val="left" w:pos="42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84E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6.2.</w:t>
      </w:r>
      <w:r w:rsidRPr="00DB40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  <w:t>Все Приложения к настоящему Договору являются его неотъемлемой частью.</w:t>
      </w:r>
    </w:p>
    <w:p w:rsidR="006441E5" w:rsidRPr="00DB40D2" w:rsidRDefault="006441E5" w:rsidP="00384E5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441E5" w:rsidRPr="00DB40D2" w:rsidRDefault="006441E5" w:rsidP="003E0334">
      <w:pPr>
        <w:pStyle w:val="a5"/>
        <w:numPr>
          <w:ilvl w:val="0"/>
          <w:numId w:val="5"/>
        </w:numPr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</w:pPr>
      <w:r w:rsidRPr="00DB40D2"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  <w:t>ЮРИДИЧЕСКИЕ АДРЕСА И РЕКВИЗИТЫ СТОРОН</w:t>
      </w:r>
    </w:p>
    <w:p w:rsidR="0035371B" w:rsidRPr="00DB40D2" w:rsidRDefault="0035371B" w:rsidP="0035371B">
      <w:pPr>
        <w:pStyle w:val="a5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4863"/>
        <w:gridCol w:w="4600"/>
      </w:tblGrid>
      <w:tr w:rsidR="00A02C7A" w:rsidRPr="00A441F8" w:rsidTr="00C940B6">
        <w:trPr>
          <w:trHeight w:val="240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2C7A" w:rsidRPr="00A441F8" w:rsidRDefault="00A02C7A" w:rsidP="00C94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1F8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48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2C7A" w:rsidRPr="00A441F8" w:rsidRDefault="00A02C7A" w:rsidP="00C940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1F8"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Заказчик:</w:t>
            </w:r>
          </w:p>
        </w:tc>
      </w:tr>
      <w:tr w:rsidR="00A02C7A" w:rsidRPr="00A441F8" w:rsidTr="00C940B6">
        <w:trPr>
          <w:trHeight w:val="2710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A02C7A" w:rsidRPr="00A441F8" w:rsidRDefault="00A02C7A" w:rsidP="00C94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1F8">
              <w:rPr>
                <w:rFonts w:ascii="Times New Roman" w:hAnsi="Times New Roman"/>
                <w:sz w:val="24"/>
                <w:szCs w:val="24"/>
              </w:rPr>
              <w:t>Общественная организация «Всероссийское общество изобретателей и рационализаторов»</w:t>
            </w:r>
          </w:p>
          <w:p w:rsidR="00A02C7A" w:rsidRPr="00A441F8" w:rsidRDefault="00A02C7A" w:rsidP="00C94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C7A" w:rsidRPr="00A441F8" w:rsidRDefault="00A02C7A" w:rsidP="00C94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1F8">
              <w:rPr>
                <w:rFonts w:ascii="Times New Roman" w:hAnsi="Times New Roman"/>
                <w:sz w:val="24"/>
                <w:szCs w:val="24"/>
              </w:rPr>
              <w:t xml:space="preserve">Юридический адрес: 117218, г. Москва, ул. Кржижановского, д. 20/30, корпус 5, офис 225 </w:t>
            </w:r>
          </w:p>
          <w:p w:rsidR="00A02C7A" w:rsidRPr="00B25133" w:rsidRDefault="00A02C7A" w:rsidP="00C94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1F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25133">
              <w:rPr>
                <w:rFonts w:ascii="Times New Roman" w:hAnsi="Times New Roman"/>
                <w:sz w:val="24"/>
                <w:szCs w:val="24"/>
              </w:rPr>
              <w:t>.: +7 (495) 849-12-23</w:t>
            </w:r>
          </w:p>
          <w:p w:rsidR="00A02C7A" w:rsidRPr="00A441F8" w:rsidRDefault="00A02C7A" w:rsidP="00C94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41F8">
              <w:rPr>
                <w:rFonts w:ascii="Times New Roman" w:hAnsi="Times New Roman"/>
                <w:sz w:val="24"/>
                <w:szCs w:val="24"/>
                <w:lang w:val="en-US"/>
              </w:rPr>
              <w:t>E-mail: info@ros-voir.ru</w:t>
            </w:r>
          </w:p>
          <w:p w:rsidR="00A02C7A" w:rsidRPr="00A441F8" w:rsidRDefault="00A02C7A" w:rsidP="00C94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1F8">
              <w:rPr>
                <w:rFonts w:ascii="Times New Roman" w:hAnsi="Times New Roman"/>
                <w:sz w:val="24"/>
                <w:szCs w:val="24"/>
              </w:rPr>
              <w:t>ОАО «Сбербанк  России», г. Москва Расчетный счет 40703810438030100124</w:t>
            </w:r>
          </w:p>
          <w:p w:rsidR="00A02C7A" w:rsidRPr="00A441F8" w:rsidRDefault="00A02C7A" w:rsidP="00C94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1F8">
              <w:rPr>
                <w:rFonts w:ascii="Times New Roman" w:hAnsi="Times New Roman"/>
                <w:sz w:val="24"/>
                <w:szCs w:val="24"/>
              </w:rPr>
              <w:t>БИК 044525225</w:t>
            </w:r>
          </w:p>
        </w:tc>
        <w:tc>
          <w:tcPr>
            <w:tcW w:w="486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A02C7A" w:rsidRPr="00A441F8" w:rsidRDefault="00A02C7A" w:rsidP="00C94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C7A" w:rsidRPr="00A441F8" w:rsidRDefault="00A02C7A" w:rsidP="00C94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2C7A" w:rsidRPr="00A441F8" w:rsidRDefault="00A02C7A" w:rsidP="00C94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371B" w:rsidRDefault="0035371B" w:rsidP="00941988">
      <w:pPr>
        <w:pStyle w:val="a5"/>
        <w:ind w:left="426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A02C7A" w:rsidRDefault="00A02C7A" w:rsidP="00941988">
      <w:pPr>
        <w:pStyle w:val="a5"/>
        <w:ind w:left="426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A02C7A" w:rsidRDefault="00A02C7A" w:rsidP="00941988">
      <w:pPr>
        <w:pStyle w:val="a5"/>
        <w:ind w:left="426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A02C7A" w:rsidRDefault="00A02C7A" w:rsidP="00941988">
      <w:pPr>
        <w:pStyle w:val="a5"/>
        <w:ind w:left="426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A02C7A" w:rsidRPr="00DB40D2" w:rsidRDefault="00A02C7A" w:rsidP="00941988">
      <w:pPr>
        <w:pStyle w:val="a5"/>
        <w:ind w:left="426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6441E5" w:rsidRPr="00DB40D2" w:rsidRDefault="00A02C7A" w:rsidP="00941988">
      <w:pPr>
        <w:pStyle w:val="a5"/>
        <w:ind w:left="426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  <w:t>о</w:t>
      </w:r>
      <w:r w:rsidR="00910722" w:rsidRPr="00DB40D2"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  <w:t>т имени Исполнителя:</w:t>
      </w:r>
      <w:r w:rsidR="00910722" w:rsidRPr="00DB40D2"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  <w:tab/>
      </w:r>
      <w:r w:rsidR="00910722" w:rsidRPr="00DB40D2"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  <w:tab/>
      </w:r>
      <w:r w:rsidR="00910722" w:rsidRPr="00DB40D2"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  <w:t xml:space="preserve">           о</w:t>
      </w:r>
      <w:r w:rsidR="00910722" w:rsidRPr="00DB40D2"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  <w:t>т имени Заказчика:</w:t>
      </w: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4860"/>
      </w:tblGrid>
      <w:tr w:rsidR="00BA0982" w:rsidRPr="00DB40D2" w:rsidTr="006441E5">
        <w:tc>
          <w:tcPr>
            <w:tcW w:w="39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71B" w:rsidRPr="00DB40D2" w:rsidRDefault="0035371B" w:rsidP="00BA0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5371B" w:rsidRPr="00DB40D2" w:rsidRDefault="0035371B" w:rsidP="00BA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5371B" w:rsidRPr="00DB40D2" w:rsidRDefault="00910722" w:rsidP="00BA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40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____________________</w:t>
            </w:r>
          </w:p>
          <w:p w:rsidR="00A02C7A" w:rsidRDefault="00AF5667" w:rsidP="00BA0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Исполнительный директор</w:t>
            </w:r>
          </w:p>
          <w:p w:rsidR="00A02C7A" w:rsidRDefault="00AF5667" w:rsidP="00BA0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А. Протасовский</w:t>
            </w:r>
          </w:p>
          <w:p w:rsidR="00A02C7A" w:rsidRDefault="00A02C7A" w:rsidP="00BA0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441E5" w:rsidRPr="00DB40D2" w:rsidRDefault="00A02C7A" w:rsidP="00BA0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910722" w:rsidRPr="00DB40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.п.</w:t>
            </w:r>
          </w:p>
          <w:p w:rsidR="00910722" w:rsidRPr="00DB40D2" w:rsidRDefault="00910722" w:rsidP="00BA0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71B" w:rsidRPr="00DB40D2" w:rsidRDefault="0035371B" w:rsidP="00BA0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5371B" w:rsidRPr="00DB40D2" w:rsidRDefault="0035371B" w:rsidP="00BA0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5371B" w:rsidRPr="00DB40D2" w:rsidRDefault="00A02C7A" w:rsidP="00BA0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</w:t>
            </w:r>
            <w:r w:rsidR="00910722" w:rsidRPr="00DB40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</w:t>
            </w:r>
          </w:p>
          <w:p w:rsidR="006441E5" w:rsidRPr="00DB40D2" w:rsidRDefault="006441E5" w:rsidP="00BA0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10722" w:rsidRPr="00DB40D2" w:rsidRDefault="00910722" w:rsidP="00BA0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02C7A" w:rsidRDefault="00A02C7A" w:rsidP="00BA0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441E5" w:rsidRPr="00DB40D2" w:rsidRDefault="00A02C7A" w:rsidP="00BA0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м</w:t>
            </w:r>
            <w:r w:rsidR="002D2F23" w:rsidRPr="00DB40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.п.</w:t>
            </w:r>
          </w:p>
        </w:tc>
      </w:tr>
    </w:tbl>
    <w:p w:rsidR="006441E5" w:rsidRPr="00DB40D2" w:rsidRDefault="006441E5" w:rsidP="00384E5E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  <w:r w:rsidRPr="00DB4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1</w:t>
      </w:r>
    </w:p>
    <w:p w:rsidR="009A5B63" w:rsidRPr="00DB40D2" w:rsidRDefault="009A5B63" w:rsidP="00BD68BA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6441E5" w:rsidRPr="00DB4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Договору </w:t>
      </w:r>
      <w:r w:rsidRPr="00DB4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проведение семинара № ____</w:t>
      </w:r>
    </w:p>
    <w:p w:rsidR="006441E5" w:rsidRPr="00DB40D2" w:rsidRDefault="009A5B63" w:rsidP="00BD68BA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«___»__________ 201</w:t>
      </w:r>
      <w:r w:rsidR="00A02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6441E5" w:rsidRPr="00DB4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6441E5" w:rsidRPr="00DB40D2" w:rsidRDefault="006441E5" w:rsidP="00BD68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1E5" w:rsidRPr="00DB40D2" w:rsidRDefault="008858A4" w:rsidP="00BD68B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</w:t>
      </w:r>
      <w:r w:rsidR="009A5B63" w:rsidRPr="00DB4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384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384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СЕМИНАРА</w:t>
      </w:r>
    </w:p>
    <w:p w:rsidR="0015494E" w:rsidRPr="00224933" w:rsidRDefault="0015494E" w:rsidP="00BD68B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921685" w:rsidRPr="009C49FE" w:rsidRDefault="00921685" w:rsidP="00921685">
      <w:pPr>
        <w:spacing w:before="40" w:after="4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2168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Название семинара: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C49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«Как привлечь беззалоговое финансирование под реализацию инвестиционных проектов и запуск новых видов продукции»</w:t>
      </w:r>
    </w:p>
    <w:p w:rsidR="00921685" w:rsidRPr="009C49FE" w:rsidRDefault="00921685" w:rsidP="00921685">
      <w:pPr>
        <w:spacing w:before="40" w:after="120"/>
        <w:jc w:val="both"/>
        <w:rPr>
          <w:rFonts w:ascii="Times New Roman" w:hAnsi="Times New Roman" w:cs="Times New Roman"/>
          <w:sz w:val="24"/>
          <w:szCs w:val="24"/>
        </w:rPr>
      </w:pPr>
      <w:r w:rsidRPr="009C49FE">
        <w:rPr>
          <w:rFonts w:ascii="Times New Roman" w:hAnsi="Times New Roman" w:cs="Times New Roman"/>
          <w:b/>
          <w:sz w:val="24"/>
          <w:szCs w:val="24"/>
        </w:rPr>
        <w:t xml:space="preserve">Цель семинара: </w:t>
      </w:r>
      <w:r w:rsidRPr="009C49FE">
        <w:rPr>
          <w:rFonts w:ascii="Times New Roman" w:hAnsi="Times New Roman" w:cs="Times New Roman"/>
          <w:sz w:val="24"/>
          <w:szCs w:val="24"/>
        </w:rPr>
        <w:t>предоставление участникам информации и рекомендаций о способах и процедурах получения стороннего финансирования для реализации инвестиционных и инновационных проектов</w:t>
      </w:r>
    </w:p>
    <w:p w:rsidR="00921685" w:rsidRPr="009C49FE" w:rsidRDefault="00921685" w:rsidP="00921685">
      <w:pPr>
        <w:spacing w:before="40" w:after="120"/>
        <w:jc w:val="both"/>
        <w:rPr>
          <w:rFonts w:ascii="Times New Roman" w:hAnsi="Times New Roman" w:cs="Times New Roman"/>
          <w:sz w:val="24"/>
          <w:szCs w:val="24"/>
        </w:rPr>
      </w:pPr>
      <w:r w:rsidRPr="009C49FE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9C49FE">
        <w:rPr>
          <w:rFonts w:ascii="Times New Roman" w:hAnsi="Times New Roman" w:cs="Times New Roman"/>
          <w:sz w:val="24"/>
          <w:szCs w:val="24"/>
        </w:rPr>
        <w:t xml:space="preserve"> </w:t>
      </w:r>
      <w:r w:rsidR="008858A4">
        <w:rPr>
          <w:rFonts w:ascii="Times New Roman" w:hAnsi="Times New Roman" w:cs="Times New Roman"/>
          <w:sz w:val="24"/>
          <w:szCs w:val="24"/>
        </w:rPr>
        <w:t>7 декабря</w:t>
      </w:r>
      <w:r w:rsidRPr="009C49FE"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921685" w:rsidRPr="008858A4" w:rsidRDefault="00921685" w:rsidP="0092168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C49FE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9C49FE">
        <w:rPr>
          <w:rFonts w:ascii="Times New Roman" w:hAnsi="Times New Roman" w:cs="Times New Roman"/>
          <w:sz w:val="24"/>
          <w:szCs w:val="24"/>
        </w:rPr>
        <w:t xml:space="preserve"> город </w:t>
      </w:r>
      <w:r w:rsidRPr="008858A4">
        <w:rPr>
          <w:rFonts w:ascii="Times New Roman" w:hAnsi="Times New Roman" w:cs="Times New Roman"/>
          <w:sz w:val="24"/>
          <w:szCs w:val="24"/>
        </w:rPr>
        <w:t xml:space="preserve">Москва, </w:t>
      </w:r>
      <w:r w:rsidR="008858A4" w:rsidRPr="008858A4">
        <w:rPr>
          <w:rFonts w:ascii="Times New Roman" w:hAnsi="Times New Roman" w:cs="Times New Roman"/>
          <w:sz w:val="24"/>
          <w:szCs w:val="24"/>
        </w:rPr>
        <w:t>ул. Петровка, д.11, отель «Мариотт Роял Аврора Москва»)</w:t>
      </w:r>
    </w:p>
    <w:p w:rsidR="00921685" w:rsidRPr="009C49FE" w:rsidRDefault="00921685" w:rsidP="0092168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C49FE">
        <w:rPr>
          <w:rFonts w:ascii="Times New Roman" w:hAnsi="Times New Roman" w:cs="Times New Roman"/>
          <w:b/>
          <w:sz w:val="24"/>
          <w:szCs w:val="24"/>
        </w:rPr>
        <w:t xml:space="preserve">Организатор: </w:t>
      </w:r>
      <w:r w:rsidRPr="009C49FE">
        <w:rPr>
          <w:rFonts w:ascii="Times New Roman" w:hAnsi="Times New Roman" w:cs="Times New Roman"/>
          <w:sz w:val="24"/>
          <w:szCs w:val="24"/>
        </w:rPr>
        <w:t>Всероссийское общество изобретателей и рационализаторов</w:t>
      </w:r>
    </w:p>
    <w:p w:rsidR="00921685" w:rsidRPr="009C49FE" w:rsidRDefault="00921685" w:rsidP="00921685">
      <w:pPr>
        <w:pStyle w:val="a9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C49FE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D82245">
        <w:rPr>
          <w:rFonts w:ascii="Times New Roman" w:hAnsi="Times New Roman" w:cs="Times New Roman"/>
          <w:b/>
          <w:sz w:val="24"/>
          <w:szCs w:val="24"/>
        </w:rPr>
        <w:t>участии</w:t>
      </w:r>
      <w:r w:rsidRPr="009C49FE">
        <w:rPr>
          <w:rFonts w:ascii="Times New Roman" w:hAnsi="Times New Roman" w:cs="Times New Roman"/>
          <w:b/>
          <w:sz w:val="24"/>
          <w:szCs w:val="24"/>
        </w:rPr>
        <w:t>:</w:t>
      </w:r>
      <w:r w:rsidRPr="009C49FE">
        <w:rPr>
          <w:rFonts w:ascii="Times New Roman" w:hAnsi="Times New Roman" w:cs="Times New Roman"/>
          <w:sz w:val="24"/>
          <w:szCs w:val="24"/>
        </w:rPr>
        <w:t xml:space="preserve"> Ассо</w:t>
      </w:r>
      <w:r w:rsidR="0072272C">
        <w:rPr>
          <w:rFonts w:ascii="Times New Roman" w:hAnsi="Times New Roman" w:cs="Times New Roman"/>
          <w:sz w:val="24"/>
          <w:szCs w:val="24"/>
        </w:rPr>
        <w:t>циация кластеров и технопарков</w:t>
      </w:r>
    </w:p>
    <w:p w:rsidR="00921685" w:rsidRDefault="00921685" w:rsidP="0092168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  <w:r w:rsidRPr="009C49FE">
        <w:rPr>
          <w:rFonts w:ascii="Times New Roman" w:hAnsi="Times New Roman" w:cs="Times New Roman"/>
          <w:b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C49F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8"/>
        <w:gridCol w:w="5035"/>
      </w:tblGrid>
      <w:tr w:rsidR="00AF5667" w:rsidTr="00934843">
        <w:trPr>
          <w:trHeight w:val="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C00000"/>
                <w:sz w:val="24"/>
              </w:rPr>
              <w:t>09:00 – 10:00</w:t>
            </w:r>
          </w:p>
        </w:tc>
      </w:tr>
      <w:tr w:rsidR="00AF5667" w:rsidTr="00934843">
        <w:trPr>
          <w:trHeight w:val="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2060"/>
                <w:sz w:val="24"/>
              </w:rPr>
            </w:pPr>
            <w:r>
              <w:rPr>
                <w:rFonts w:ascii="Cambria" w:eastAsia="Cambria" w:hAnsi="Cambria" w:cs="Cambria"/>
                <w:b/>
                <w:color w:val="002060"/>
                <w:sz w:val="24"/>
              </w:rPr>
              <w:t>Регистрация</w:t>
            </w:r>
          </w:p>
          <w:p w:rsidR="00AF5667" w:rsidRDefault="00AF5667" w:rsidP="00934843">
            <w:pPr>
              <w:spacing w:after="0" w:line="240" w:lineRule="auto"/>
              <w:ind w:left="38"/>
              <w:jc w:val="center"/>
            </w:pPr>
            <w:r>
              <w:rPr>
                <w:rFonts w:ascii="Cambria" w:eastAsia="Cambria" w:hAnsi="Cambria" w:cs="Cambria"/>
                <w:b/>
                <w:color w:val="002060"/>
                <w:sz w:val="24"/>
              </w:rPr>
              <w:t>Приветственный кофе-брейк</w:t>
            </w:r>
          </w:p>
        </w:tc>
      </w:tr>
      <w:tr w:rsidR="00AF5667" w:rsidTr="00934843">
        <w:trPr>
          <w:trHeight w:val="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C00000"/>
                <w:sz w:val="24"/>
              </w:rPr>
              <w:t>10:00 – 10:40</w:t>
            </w:r>
          </w:p>
        </w:tc>
      </w:tr>
      <w:tr w:rsidR="00AF5667" w:rsidTr="00934843">
        <w:trPr>
          <w:trHeight w:val="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2060"/>
                <w:sz w:val="24"/>
              </w:rPr>
              <w:t>Блок 1. Вступительное слово</w:t>
            </w:r>
          </w:p>
        </w:tc>
      </w:tr>
      <w:tr w:rsidR="00AF5667" w:rsidTr="00934843">
        <w:trPr>
          <w:trHeight w:val="1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Кононов Владимир Михайлович*,</w:t>
            </w:r>
          </w:p>
          <w:p w:rsidR="00AF5667" w:rsidRPr="00F156D8" w:rsidRDefault="00AF5667" w:rsidP="00934843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 xml:space="preserve">Депутат Государственной Думы ФС РФ, руководитель экспертного совета по научно-технологическому развитию и интеллектуальной собственности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221F1F"/>
              </w:rPr>
            </w:pPr>
            <w:r>
              <w:rPr>
                <w:rFonts w:ascii="Cambria" w:eastAsia="Cambria" w:hAnsi="Cambria" w:cs="Cambria"/>
                <w:color w:val="221F1F"/>
              </w:rPr>
              <w:t>«Законодательные инициативы в сфере научно-технологического развития и интеллектуальной собственности»</w:t>
            </w:r>
          </w:p>
        </w:tc>
      </w:tr>
      <w:tr w:rsidR="00AF5667" w:rsidTr="00934843">
        <w:trPr>
          <w:trHeight w:val="1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Осьмаков Василий Сергеевич*,</w:t>
            </w:r>
          </w:p>
          <w:p w:rsidR="00AF5667" w:rsidRDefault="00AF5667" w:rsidP="0093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mbria" w:hAnsi="Cambria" w:cs="Cambria"/>
                <w:i/>
              </w:rPr>
            </w:pPr>
            <w:r w:rsidRPr="00AE1B9B">
              <w:rPr>
                <w:rFonts w:ascii="Cambria" w:eastAsia="Cambria" w:hAnsi="Cambria" w:cs="Cambria"/>
                <w:i/>
              </w:rPr>
              <w:t>Заместитель</w:t>
            </w:r>
            <w:r>
              <w:rPr>
                <w:rFonts w:ascii="Cambria" w:eastAsia="Cambria" w:hAnsi="Cambria" w:cs="Cambria"/>
                <w:i/>
              </w:rPr>
              <w:t xml:space="preserve"> </w:t>
            </w:r>
            <w:r w:rsidRPr="00AE1B9B">
              <w:rPr>
                <w:rFonts w:ascii="Cambria" w:eastAsia="Cambria" w:hAnsi="Cambria" w:cs="Cambria"/>
                <w:i/>
              </w:rPr>
              <w:t>Министра промышленности и торговли</w:t>
            </w:r>
            <w:r>
              <w:rPr>
                <w:rFonts w:ascii="Cambria" w:eastAsia="Cambria" w:hAnsi="Cambria" w:cs="Cambria"/>
                <w:i/>
              </w:rPr>
              <w:t xml:space="preserve"> </w:t>
            </w:r>
          </w:p>
          <w:p w:rsidR="00AF5667" w:rsidRPr="00AE1B9B" w:rsidRDefault="00AF5667" w:rsidP="00934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Cambria" w:hAnsi="Cambria" w:cs="Cambria"/>
                <w:i/>
              </w:rPr>
            </w:pPr>
            <w:r w:rsidRPr="00AE1B9B">
              <w:rPr>
                <w:rFonts w:ascii="Cambria" w:eastAsia="Cambria" w:hAnsi="Cambria" w:cs="Cambria"/>
                <w:i/>
              </w:rPr>
              <w:t>Российской Федерации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221F1F"/>
              </w:rPr>
              <w:t>«Меры государственной поддержки промышленных предприятий, находящиеся в сфере ведения Минпромторга России»</w:t>
            </w:r>
          </w:p>
        </w:tc>
      </w:tr>
      <w:tr w:rsidR="00AF5667" w:rsidTr="00934843">
        <w:trPr>
          <w:trHeight w:val="1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10:30 – 10:40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Вопросы и ответы</w:t>
            </w:r>
          </w:p>
        </w:tc>
      </w:tr>
      <w:tr w:rsidR="00AF5667" w:rsidTr="00934843">
        <w:trPr>
          <w:trHeight w:val="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C00000"/>
                <w:sz w:val="24"/>
              </w:rPr>
              <w:t>10:40 – 11:30</w:t>
            </w:r>
          </w:p>
        </w:tc>
      </w:tr>
      <w:tr w:rsidR="00AF5667" w:rsidTr="00934843">
        <w:trPr>
          <w:trHeight w:val="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2060"/>
                <w:sz w:val="24"/>
              </w:rPr>
              <w:t>Блок 2. Финансирование проектов с помощью инвестиционных компаний</w:t>
            </w:r>
          </w:p>
        </w:tc>
      </w:tr>
      <w:tr w:rsidR="00AF5667" w:rsidTr="00934843">
        <w:trPr>
          <w:trHeight w:val="1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667" w:rsidRPr="00AE1B9B" w:rsidRDefault="00AF5667" w:rsidP="0093484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i/>
              </w:rPr>
            </w:pPr>
            <w:r w:rsidRPr="00AE1B9B">
              <w:rPr>
                <w:rFonts w:ascii="Cambria" w:eastAsia="Cambria" w:hAnsi="Cambria" w:cs="Cambria"/>
                <w:b/>
                <w:i/>
              </w:rPr>
              <w:t>Литвин Евгений Яковлевич,</w:t>
            </w:r>
          </w:p>
          <w:p w:rsidR="00AF5667" w:rsidRPr="00AE1B9B" w:rsidRDefault="00AF5667" w:rsidP="0093484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i/>
              </w:rPr>
            </w:pPr>
            <w:r w:rsidRPr="00AE1B9B">
              <w:rPr>
                <w:rFonts w:ascii="Cambria" w:eastAsia="Cambria" w:hAnsi="Cambria" w:cs="Cambria"/>
                <w:i/>
              </w:rPr>
              <w:t>Председатель Совета директоров УК</w:t>
            </w:r>
          </w:p>
          <w:p w:rsidR="00AF5667" w:rsidRDefault="00AF5667" w:rsidP="00934843">
            <w:pPr>
              <w:spacing w:after="0" w:line="240" w:lineRule="auto"/>
              <w:jc w:val="center"/>
            </w:pPr>
            <w:r w:rsidRPr="00AE1B9B">
              <w:rPr>
                <w:rFonts w:ascii="Cambria" w:eastAsia="Cambria" w:hAnsi="Cambria" w:cs="Cambria"/>
                <w:i/>
              </w:rPr>
              <w:t>«Регион Траст»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52" w:lineRule="auto"/>
              <w:ind w:right="215"/>
              <w:jc w:val="center"/>
            </w:pPr>
            <w:r>
              <w:rPr>
                <w:rFonts w:ascii="Cambria" w:eastAsia="Cambria" w:hAnsi="Cambria" w:cs="Cambria"/>
                <w:color w:val="221F1F"/>
              </w:rPr>
              <w:t>«Выпуск облигационного займа для промышленного предприятия – реальная возможность оптимизации кредитного  портфеля и привлечения  долгосрочного финансирования»</w:t>
            </w:r>
          </w:p>
        </w:tc>
      </w:tr>
      <w:tr w:rsidR="00AF5667" w:rsidTr="00934843">
        <w:trPr>
          <w:trHeight w:val="1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11:10 – 11:30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Вопросы и ответы</w:t>
            </w:r>
          </w:p>
        </w:tc>
      </w:tr>
      <w:tr w:rsidR="00AF5667" w:rsidTr="00934843">
        <w:trPr>
          <w:trHeight w:val="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C00000"/>
                <w:sz w:val="24"/>
              </w:rPr>
              <w:t>11:30 – 12:20</w:t>
            </w:r>
          </w:p>
        </w:tc>
      </w:tr>
      <w:tr w:rsidR="00AF5667" w:rsidTr="00934843">
        <w:trPr>
          <w:trHeight w:val="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2060"/>
                <w:sz w:val="24"/>
              </w:rPr>
              <w:t>Блок 3. Привлечение инвестиций через международные финансовые организации</w:t>
            </w:r>
          </w:p>
        </w:tc>
      </w:tr>
      <w:tr w:rsidR="00AF5667" w:rsidTr="00934843">
        <w:trPr>
          <w:trHeight w:val="1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before="1" w:after="0" w:line="240" w:lineRule="auto"/>
              <w:ind w:left="216" w:right="215"/>
              <w:jc w:val="center"/>
              <w:rPr>
                <w:rFonts w:ascii="Cambria" w:eastAsia="Cambria" w:hAnsi="Cambria" w:cs="Cambria"/>
                <w:color w:val="221F1F"/>
              </w:rPr>
            </w:pPr>
            <w:r>
              <w:rPr>
                <w:rFonts w:ascii="Cambria" w:eastAsia="Cambria" w:hAnsi="Cambria" w:cs="Cambria"/>
                <w:b/>
                <w:i/>
                <w:color w:val="221F1F"/>
              </w:rPr>
              <w:t>Смаков Всеволод Валерьевич</w:t>
            </w:r>
            <w:r>
              <w:rPr>
                <w:rFonts w:ascii="Cambria" w:eastAsia="Cambria" w:hAnsi="Cambria" w:cs="Cambria"/>
                <w:color w:val="221F1F"/>
              </w:rPr>
              <w:t>,</w:t>
            </w:r>
          </w:p>
          <w:p w:rsidR="00AF5667" w:rsidRDefault="00AF5667" w:rsidP="00934843">
            <w:pPr>
              <w:spacing w:before="1" w:after="0" w:line="240" w:lineRule="auto"/>
              <w:ind w:left="216" w:right="215"/>
              <w:jc w:val="center"/>
            </w:pPr>
            <w:r>
              <w:rPr>
                <w:rFonts w:ascii="Cambria" w:eastAsia="Cambria" w:hAnsi="Cambria" w:cs="Cambria"/>
                <w:i/>
                <w:color w:val="221F1F"/>
              </w:rPr>
              <w:t>Управляющий директор - руководитель Дирекции промышленности «Евразийский банк развития»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before="1" w:after="0" w:line="240" w:lineRule="auto"/>
              <w:ind w:right="215"/>
              <w:jc w:val="center"/>
            </w:pPr>
            <w:r>
              <w:rPr>
                <w:rFonts w:ascii="Cambria" w:eastAsia="Cambria" w:hAnsi="Cambria" w:cs="Cambria"/>
                <w:color w:val="221F1F"/>
              </w:rPr>
              <w:t>«Как привлечь долгосрочное проектное финансирование до $100 млн от международных финансовых организаций?»</w:t>
            </w:r>
          </w:p>
        </w:tc>
      </w:tr>
      <w:tr w:rsidR="00AF5667" w:rsidTr="00934843">
        <w:trPr>
          <w:trHeight w:val="1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12:00 – 12:20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Вопросы и ответы</w:t>
            </w:r>
          </w:p>
        </w:tc>
      </w:tr>
      <w:tr w:rsidR="00AF5667" w:rsidTr="00934843">
        <w:trPr>
          <w:trHeight w:val="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C00000"/>
                <w:sz w:val="24"/>
              </w:rPr>
              <w:t>12:20 – 13:10</w:t>
            </w:r>
          </w:p>
        </w:tc>
      </w:tr>
      <w:tr w:rsidR="00AF5667" w:rsidTr="00934843">
        <w:trPr>
          <w:trHeight w:val="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2060"/>
                <w:sz w:val="24"/>
              </w:rPr>
              <w:t>Блок 4. Инвестирование инновационных проектов венчурными фондами</w:t>
            </w:r>
          </w:p>
        </w:tc>
      </w:tr>
      <w:tr w:rsidR="00AF5667" w:rsidTr="00934843">
        <w:trPr>
          <w:trHeight w:val="1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before="3" w:after="0" w:line="240" w:lineRule="auto"/>
              <w:ind w:left="216" w:right="215"/>
              <w:jc w:val="center"/>
              <w:rPr>
                <w:rFonts w:ascii="Cambria" w:eastAsia="Cambria" w:hAnsi="Cambria" w:cs="Cambria"/>
                <w:b/>
                <w:i/>
                <w:color w:val="221F1F"/>
              </w:rPr>
            </w:pPr>
            <w:r>
              <w:rPr>
                <w:rFonts w:ascii="Cambria" w:eastAsia="Cambria" w:hAnsi="Cambria" w:cs="Cambria"/>
                <w:b/>
                <w:i/>
                <w:color w:val="221F1F"/>
              </w:rPr>
              <w:t xml:space="preserve">Борисов Евгений Ильич </w:t>
            </w:r>
          </w:p>
          <w:p w:rsidR="00AF5667" w:rsidRPr="00644B5A" w:rsidRDefault="00AF5667" w:rsidP="00934843">
            <w:pPr>
              <w:spacing w:before="3" w:after="0" w:line="240" w:lineRule="auto"/>
              <w:ind w:left="216" w:right="215"/>
              <w:jc w:val="center"/>
            </w:pPr>
            <w:r>
              <w:rPr>
                <w:rFonts w:ascii="Cambria" w:eastAsia="Cambria" w:hAnsi="Cambria" w:cs="Cambria"/>
                <w:i/>
                <w:color w:val="221F1F"/>
              </w:rPr>
              <w:t>Директор по развитию инвестиционной компании «</w:t>
            </w:r>
            <w:r>
              <w:rPr>
                <w:rFonts w:ascii="Cambria" w:eastAsia="Cambria" w:hAnsi="Cambria" w:cs="Cambria"/>
                <w:i/>
                <w:color w:val="221F1F"/>
                <w:lang w:val="en-US"/>
              </w:rPr>
              <w:t>Kama</w:t>
            </w:r>
            <w:r w:rsidRPr="00644B5A">
              <w:rPr>
                <w:rFonts w:ascii="Cambria" w:eastAsia="Cambria" w:hAnsi="Cambria" w:cs="Cambria"/>
                <w:i/>
                <w:color w:val="221F1F"/>
              </w:rPr>
              <w:t xml:space="preserve"> </w:t>
            </w:r>
            <w:r>
              <w:rPr>
                <w:rFonts w:ascii="Cambria" w:eastAsia="Cambria" w:hAnsi="Cambria" w:cs="Cambria"/>
                <w:i/>
                <w:color w:val="221F1F"/>
                <w:lang w:val="en-US"/>
              </w:rPr>
              <w:t>flow</w:t>
            </w:r>
            <w:r>
              <w:rPr>
                <w:rFonts w:ascii="Cambria" w:eastAsia="Cambria" w:hAnsi="Cambria" w:cs="Cambria"/>
                <w:i/>
                <w:color w:val="221F1F"/>
              </w:rPr>
              <w:t>»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221F1F"/>
              </w:rPr>
              <w:t>«Есть идея выпуска  нового  товара  на  ваших производственных  мощностях. Как привлечь финансирование через SPV?»</w:t>
            </w:r>
          </w:p>
        </w:tc>
      </w:tr>
      <w:tr w:rsidR="00AF5667" w:rsidTr="00934843">
        <w:trPr>
          <w:trHeight w:val="1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12:50 – 13:10 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Вопросы и ответы</w:t>
            </w:r>
          </w:p>
        </w:tc>
      </w:tr>
      <w:tr w:rsidR="00AF5667" w:rsidTr="00934843">
        <w:trPr>
          <w:trHeight w:val="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C00000"/>
                <w:sz w:val="24"/>
              </w:rPr>
              <w:t>13:10 – 14:10</w:t>
            </w:r>
          </w:p>
        </w:tc>
      </w:tr>
      <w:tr w:rsidR="00AF5667" w:rsidTr="00934843">
        <w:trPr>
          <w:trHeight w:val="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2060"/>
                <w:sz w:val="24"/>
              </w:rPr>
              <w:t>ОБЕД</w:t>
            </w:r>
          </w:p>
        </w:tc>
      </w:tr>
      <w:tr w:rsidR="00AF5667" w:rsidTr="00934843">
        <w:trPr>
          <w:trHeight w:val="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C00000"/>
                <w:sz w:val="24"/>
              </w:rPr>
              <w:t>14:10-15:00</w:t>
            </w:r>
          </w:p>
        </w:tc>
      </w:tr>
      <w:tr w:rsidR="00AF5667" w:rsidTr="00934843">
        <w:trPr>
          <w:trHeight w:val="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2060"/>
                <w:sz w:val="24"/>
              </w:rPr>
              <w:t>Блок 5. Краудфандинг как новый инструмент инвестирования проектов</w:t>
            </w:r>
          </w:p>
        </w:tc>
      </w:tr>
      <w:tr w:rsidR="00AF5667" w:rsidTr="00934843">
        <w:trPr>
          <w:trHeight w:val="1795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667" w:rsidRPr="002833D0" w:rsidRDefault="00AF5667" w:rsidP="00934843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i/>
              </w:rPr>
            </w:pPr>
            <w:r w:rsidRPr="002833D0">
              <w:rPr>
                <w:rFonts w:ascii="Cambria" w:eastAsia="Cambria" w:hAnsi="Cambria" w:cs="Cambria"/>
                <w:b/>
                <w:i/>
              </w:rPr>
              <w:t>Мурачковский</w:t>
            </w:r>
            <w:r>
              <w:rPr>
                <w:rFonts w:ascii="Cambria" w:eastAsia="Cambria" w:hAnsi="Cambria" w:cs="Cambria"/>
                <w:b/>
                <w:i/>
              </w:rPr>
              <w:t xml:space="preserve"> Федор Владимирович</w:t>
            </w:r>
            <w:r w:rsidRPr="002833D0">
              <w:rPr>
                <w:rFonts w:ascii="Cambria" w:eastAsia="Cambria" w:hAnsi="Cambria" w:cs="Cambria"/>
                <w:b/>
                <w:i/>
              </w:rPr>
              <w:t>,</w:t>
            </w:r>
          </w:p>
          <w:p w:rsidR="00AF5667" w:rsidRPr="002833D0" w:rsidRDefault="00AF5667" w:rsidP="00934843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</w:rPr>
            </w:pPr>
            <w:r w:rsidRPr="002833D0">
              <w:rPr>
                <w:rFonts w:ascii="Cambria" w:eastAsia="Cambria" w:hAnsi="Cambria" w:cs="Cambria"/>
                <w:i/>
              </w:rPr>
              <w:t>руководитель</w:t>
            </w:r>
          </w:p>
          <w:p w:rsidR="00AF5667" w:rsidRDefault="00AF5667" w:rsidP="00934843">
            <w:pPr>
              <w:spacing w:after="0" w:line="240" w:lineRule="auto"/>
              <w:jc w:val="center"/>
            </w:pPr>
            <w:r w:rsidRPr="002833D0">
              <w:rPr>
                <w:rFonts w:ascii="Cambria" w:eastAsia="Cambria" w:hAnsi="Cambria" w:cs="Cambria"/>
                <w:i/>
              </w:rPr>
              <w:t>краудфандинговой площадки Planeta.ru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52" w:lineRule="auto"/>
              <w:ind w:right="215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221F1F"/>
              </w:rPr>
              <w:t>«Краудфандинг – эффективный способ проверить востребованность будущего товара рынком и получить финансирование»</w:t>
            </w:r>
          </w:p>
          <w:p w:rsidR="00AF5667" w:rsidRDefault="00AF5667" w:rsidP="00934843">
            <w:pPr>
              <w:spacing w:after="0" w:line="240" w:lineRule="auto"/>
              <w:jc w:val="center"/>
            </w:pPr>
          </w:p>
        </w:tc>
      </w:tr>
      <w:tr w:rsidR="00AF5667" w:rsidTr="00934843">
        <w:trPr>
          <w:trHeight w:val="1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14:40 – 15:00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Вопросы и ответы</w:t>
            </w:r>
          </w:p>
        </w:tc>
      </w:tr>
      <w:tr w:rsidR="00AF5667" w:rsidTr="00934843">
        <w:trPr>
          <w:trHeight w:val="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C00000"/>
                <w:sz w:val="24"/>
              </w:rPr>
              <w:t>15:00 – 15:50</w:t>
            </w:r>
          </w:p>
        </w:tc>
      </w:tr>
      <w:tr w:rsidR="00AF5667" w:rsidTr="00934843">
        <w:trPr>
          <w:trHeight w:val="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2060"/>
                <w:sz w:val="24"/>
              </w:rPr>
              <w:t>Блок 6. Промышленныекластерыкакдвигательразвитияроссийскойпромышленности</w:t>
            </w:r>
          </w:p>
        </w:tc>
      </w:tr>
      <w:tr w:rsidR="00AF5667" w:rsidTr="00934843">
        <w:trPr>
          <w:trHeight w:val="1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before="1" w:after="0" w:line="240" w:lineRule="auto"/>
              <w:ind w:left="216" w:right="215"/>
              <w:jc w:val="center"/>
            </w:pPr>
            <w:r>
              <w:rPr>
                <w:rFonts w:ascii="Cambria" w:eastAsia="Cambria" w:hAnsi="Cambria" w:cs="Cambria"/>
                <w:b/>
                <w:i/>
                <w:color w:val="221F1F"/>
              </w:rPr>
              <w:t xml:space="preserve">Шпиленко Андрей Викторович, </w:t>
            </w:r>
            <w:r>
              <w:rPr>
                <w:rFonts w:ascii="Cambria" w:eastAsia="Cambria" w:hAnsi="Cambria" w:cs="Cambria"/>
                <w:i/>
                <w:color w:val="221F1F"/>
              </w:rPr>
              <w:t>директор «Ассоциации кластеров и технопарков РФ»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  <w:ind w:right="215"/>
              <w:jc w:val="center"/>
            </w:pPr>
            <w:r>
              <w:rPr>
                <w:rFonts w:ascii="Cambria" w:eastAsia="Cambria" w:hAnsi="Cambria" w:cs="Cambria"/>
                <w:color w:val="221F1F"/>
              </w:rPr>
              <w:t>«Как получить льготы от государства на закупку оборудования и оплату банковских процентов? Создаем промышленные кластеры!»</w:t>
            </w:r>
          </w:p>
        </w:tc>
      </w:tr>
      <w:tr w:rsidR="00AF5667" w:rsidTr="00934843">
        <w:trPr>
          <w:trHeight w:val="1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15:30 – 15:50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</w:pPr>
            <w:r>
              <w:rPr>
                <w:rFonts w:ascii="Cambria" w:eastAsia="Cambria" w:hAnsi="Cambria" w:cs="Cambria"/>
                <w:sz w:val="24"/>
              </w:rPr>
              <w:t>Вопросы и ответы</w:t>
            </w:r>
          </w:p>
        </w:tc>
      </w:tr>
      <w:tr w:rsidR="00AF5667" w:rsidTr="00934843">
        <w:trPr>
          <w:trHeight w:val="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C00000"/>
                <w:sz w:val="24"/>
              </w:rPr>
              <w:t>15:50-16:30</w:t>
            </w:r>
          </w:p>
        </w:tc>
      </w:tr>
      <w:tr w:rsidR="00AF5667" w:rsidTr="00934843">
        <w:trPr>
          <w:trHeight w:val="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2060"/>
                <w:sz w:val="24"/>
              </w:rPr>
              <w:t>Подведение итогов</w:t>
            </w:r>
          </w:p>
        </w:tc>
      </w:tr>
      <w:tr w:rsidR="00AF5667" w:rsidTr="00934843">
        <w:trPr>
          <w:trHeight w:val="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C00000"/>
                <w:sz w:val="24"/>
              </w:rPr>
              <w:t>16:30-17:00</w:t>
            </w:r>
          </w:p>
        </w:tc>
      </w:tr>
      <w:tr w:rsidR="00AF5667" w:rsidTr="00934843">
        <w:trPr>
          <w:trHeight w:val="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F5667" w:rsidRDefault="00AF5667" w:rsidP="0093484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2060"/>
                <w:sz w:val="24"/>
              </w:rPr>
              <w:t xml:space="preserve">Вручение сертификатов </w:t>
            </w:r>
          </w:p>
        </w:tc>
      </w:tr>
    </w:tbl>
    <w:p w:rsidR="0072272C" w:rsidRDefault="0072272C" w:rsidP="0092168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72C" w:rsidRDefault="0072272C" w:rsidP="0092168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72C" w:rsidRPr="009C49FE" w:rsidRDefault="0072272C" w:rsidP="0092168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685" w:rsidRPr="00AF5667" w:rsidRDefault="00AF5667" w:rsidP="00AF5667">
      <w:pPr>
        <w:rPr>
          <w:rFonts w:ascii="Times New Roman" w:hAnsi="Times New Roman" w:cs="Times New Roman"/>
        </w:rPr>
      </w:pPr>
      <w:r w:rsidRPr="00AF566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участие </w:t>
      </w:r>
      <w:r w:rsidR="00D36196">
        <w:rPr>
          <w:rFonts w:ascii="Times New Roman" w:hAnsi="Times New Roman" w:cs="Times New Roman"/>
        </w:rPr>
        <w:t>уточняется</w:t>
      </w:r>
    </w:p>
    <w:p w:rsidR="00921685" w:rsidRDefault="0092168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F52359" w:rsidRPr="00DB40D2" w:rsidRDefault="00F52359" w:rsidP="00F52359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ожение № 2</w:t>
      </w:r>
    </w:p>
    <w:p w:rsidR="00F52359" w:rsidRPr="00DB40D2" w:rsidRDefault="00F52359" w:rsidP="00F52359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на проведение семинара № ____</w:t>
      </w:r>
    </w:p>
    <w:p w:rsidR="00F52359" w:rsidRPr="00DB40D2" w:rsidRDefault="00F52359" w:rsidP="00F52359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«___»__________ 201</w:t>
      </w:r>
      <w:r w:rsidR="00A02C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DB4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224933" w:rsidRPr="00F52359" w:rsidRDefault="00224933" w:rsidP="00F52359">
      <w:pPr>
        <w:spacing w:after="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24933" w:rsidRPr="00F52359" w:rsidRDefault="00F52359" w:rsidP="00F5235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СТОИМОСТЬ, СРОКИ И ПОРЯДОК ОПЛАТЫ</w:t>
      </w:r>
    </w:p>
    <w:p w:rsidR="00224933" w:rsidRDefault="00224933" w:rsidP="0022493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41E5" w:rsidRDefault="00D665EB" w:rsidP="00AF23BD">
      <w:pPr>
        <w:tabs>
          <w:tab w:val="left" w:pos="284"/>
          <w:tab w:val="left" w:pos="426"/>
        </w:tabs>
        <w:spacing w:after="24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Стоимость </w:t>
      </w:r>
      <w:r w:rsidR="00211B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участия одного человека в работе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Семинара</w:t>
      </w:r>
      <w:r w:rsidR="00211B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составляет сумму в размере </w:t>
      </w:r>
      <w:r w:rsidR="00A02C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29700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,00</w:t>
      </w:r>
      <w:r w:rsidR="00EC2DCD" w:rsidRPr="00DB40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A02C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двадцать девять тысяч семьсот</w:t>
      </w:r>
      <w:r w:rsidR="00EC2DCD" w:rsidRPr="00DB40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</w:t>
      </w:r>
      <w:r w:rsidR="006441E5" w:rsidRPr="00DB40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000E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НДС </w:t>
      </w:r>
      <w:r w:rsidR="00A02C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облагается</w:t>
      </w:r>
      <w:r w:rsidR="00211B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665EB" w:rsidRPr="00DB40D2" w:rsidRDefault="00D665EB" w:rsidP="00AF23BD">
      <w:pPr>
        <w:spacing w:after="24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3337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Оплата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участие в Семинаре </w:t>
      </w:r>
      <w:r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осуществляется в рублях,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путем 100% предоплаты</w:t>
      </w:r>
      <w:r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банковским реквизитам</w:t>
      </w:r>
      <w:r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Исполнителя,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указанным в статье </w:t>
      </w:r>
      <w:r w:rsidR="00ED6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B40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Договора.</w:t>
      </w:r>
    </w:p>
    <w:p w:rsidR="00E40C48" w:rsidRDefault="00E40C48" w:rsidP="00AF23BD">
      <w:pPr>
        <w:tabs>
          <w:tab w:val="left" w:pos="284"/>
        </w:tabs>
        <w:spacing w:after="24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Оплата производится не позднее, чем за </w:t>
      </w:r>
      <w:r w:rsidR="00ED6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ED6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банковских дн</w:t>
      </w:r>
      <w:r w:rsidR="00ED6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даты проведения Семинара.</w:t>
      </w:r>
    </w:p>
    <w:p w:rsidR="00AF23BD" w:rsidRDefault="00E40C48" w:rsidP="00AF23BD">
      <w:pPr>
        <w:tabs>
          <w:tab w:val="left" w:pos="284"/>
        </w:tabs>
        <w:spacing w:after="24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D66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665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</w:t>
      </w:r>
      <w:r w:rsidR="00D4477B" w:rsidRPr="00DB40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 отказе от участия в </w:t>
      </w:r>
      <w:r w:rsidR="00211B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Семинаре, с З</w:t>
      </w:r>
      <w:r w:rsidR="00D4477B" w:rsidRPr="00DB40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аказчика взимается компенсация за понесенные расходы, связанные с подготовкой к </w:t>
      </w:r>
      <w:r w:rsidR="00211B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проведению Семинара</w:t>
      </w:r>
      <w:r w:rsidR="00D4477B" w:rsidRPr="00DB40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54C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следующем порядке</w:t>
      </w:r>
      <w:r w:rsidR="00D4477B" w:rsidRPr="00DB40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F23BD" w:rsidRDefault="00AF23BD" w:rsidP="00AF23BD">
      <w:pPr>
        <w:tabs>
          <w:tab w:val="left" w:pos="284"/>
        </w:tabs>
        <w:spacing w:after="240" w:line="240" w:lineRule="auto"/>
        <w:ind w:left="142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4.1. </w:t>
      </w:r>
      <w:r w:rsidR="00211B71" w:rsidRPr="00DB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454C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Исполнителю</w:t>
      </w:r>
      <w:r w:rsidR="0021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уведомления</w:t>
      </w:r>
      <w:r w:rsidR="00211B71" w:rsidRPr="00DB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</w:t>
      </w:r>
      <w:r w:rsidR="0045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 </w:t>
      </w:r>
      <w:r w:rsidR="00211B71" w:rsidRPr="00DB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участия </w:t>
      </w:r>
      <w:r w:rsidR="00211B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Семинаре</w:t>
      </w:r>
      <w:r w:rsidR="0045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не позднее,</w:t>
      </w:r>
      <w:r w:rsidR="0021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</w:t>
      </w:r>
      <w:r w:rsidR="00E40C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</w:t>
      </w:r>
      <w:r w:rsidR="00ED6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211B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ED6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</w:t>
      </w:r>
      <w:r w:rsidR="00211B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11B71" w:rsidRPr="00DB40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рабочих </w:t>
      </w:r>
      <w:r w:rsidR="00000E68" w:rsidRPr="00DB40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</w:t>
      </w:r>
      <w:r w:rsidR="00ED6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="00000E68" w:rsidRPr="00DB40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11B71" w:rsidRPr="00DB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211B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проведения Семинара</w:t>
      </w:r>
      <w:r w:rsidR="00211B71" w:rsidRPr="00DB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0C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половина</w:t>
      </w:r>
      <w:r w:rsidR="0021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участия в Семинаре</w:t>
      </w:r>
      <w:r w:rsidR="00E40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удерживается Исполнителем</w:t>
      </w:r>
      <w:r w:rsidR="0021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Оставшиеся 50 (пятьдесят) процентов </w:t>
      </w:r>
      <w:r w:rsidR="00454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оплаченной стоимости </w:t>
      </w:r>
      <w:r w:rsidR="00211B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возвращаются на счет Заказчика в течение 5 (пят</w:t>
      </w:r>
      <w:r w:rsidR="00000E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11B71">
        <w:rPr>
          <w:rFonts w:ascii="Times New Roman" w:eastAsia="Times New Roman" w:hAnsi="Times New Roman" w:cs="Times New Roman"/>
          <w:sz w:val="24"/>
          <w:szCs w:val="24"/>
          <w:lang w:eastAsia="ru-RU"/>
        </w:rPr>
        <w:t>) банковских дней с даты проведения Семинара</w:t>
      </w:r>
      <w:r w:rsidR="00211B71" w:rsidRPr="00DB40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B71" w:rsidRPr="00AF23BD" w:rsidRDefault="00AF23BD" w:rsidP="00AF23BD">
      <w:pPr>
        <w:tabs>
          <w:tab w:val="left" w:pos="284"/>
        </w:tabs>
        <w:spacing w:after="240" w:line="240" w:lineRule="auto"/>
        <w:ind w:left="142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 </w:t>
      </w:r>
      <w:r w:rsidR="00211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вышеуказанного письменного уведомления </w:t>
      </w:r>
      <w:r w:rsidR="00372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Заказчика </w:t>
      </w:r>
      <w:r w:rsidR="00211B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за участие в Семинаре Заказчику не возвращается.</w:t>
      </w:r>
    </w:p>
    <w:p w:rsidR="00211B71" w:rsidRDefault="00E40C48" w:rsidP="00AF23BD">
      <w:pPr>
        <w:tabs>
          <w:tab w:val="left" w:pos="284"/>
        </w:tabs>
        <w:spacing w:after="24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11B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11B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Замена одного участника Семинара на другого до начала Семинара производится</w:t>
      </w:r>
      <w:r w:rsidR="00AF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 письменного уведомления</w:t>
      </w:r>
      <w:r w:rsidR="00AF23BD" w:rsidRPr="00ED62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Заказчиком о необходимости такой замены, </w:t>
      </w:r>
      <w:r w:rsidR="00211B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бесплатно</w:t>
      </w:r>
      <w:r w:rsidR="00AF23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11B71" w:rsidRDefault="00211B71" w:rsidP="00E40C4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0C48" w:rsidRPr="00E40C48" w:rsidRDefault="00E40C48" w:rsidP="00E40C4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1E5" w:rsidRPr="00E40C48" w:rsidRDefault="00E40C48" w:rsidP="00E40C4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0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имени Исполнителя:</w:t>
      </w:r>
      <w:r w:rsidRPr="00E40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40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40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40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40C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От имени Заказчика:</w:t>
      </w:r>
    </w:p>
    <w:p w:rsidR="00E40C48" w:rsidRDefault="00E40C48" w:rsidP="00E40C4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0C48" w:rsidRDefault="00E40C48" w:rsidP="00E40C4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5EB" w:rsidRDefault="00E40C48" w:rsidP="00E40C4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____________________</w:t>
      </w:r>
    </w:p>
    <w:p w:rsidR="00333784" w:rsidRDefault="00AF5667" w:rsidP="00E40C48">
      <w:pPr>
        <w:pStyle w:val="a5"/>
        <w:ind w:left="0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  <w:t xml:space="preserve">Исполнительный директор </w:t>
      </w:r>
    </w:p>
    <w:p w:rsidR="00AF5667" w:rsidRDefault="00AF5667" w:rsidP="00E40C48">
      <w:pPr>
        <w:pStyle w:val="a5"/>
        <w:ind w:left="0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  <w:t>Д.А. Протасовский</w:t>
      </w:r>
    </w:p>
    <w:p w:rsidR="00393088" w:rsidRDefault="00393088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br w:type="page"/>
      </w:r>
    </w:p>
    <w:p w:rsidR="00393088" w:rsidRPr="00DB40D2" w:rsidRDefault="00393088" w:rsidP="00393088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ожение № 3</w:t>
      </w:r>
    </w:p>
    <w:p w:rsidR="00393088" w:rsidRPr="00DB40D2" w:rsidRDefault="00393088" w:rsidP="00393088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на проведение семинара № ____</w:t>
      </w:r>
    </w:p>
    <w:p w:rsidR="00393088" w:rsidRPr="00DB40D2" w:rsidRDefault="00393088" w:rsidP="00393088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«___»__________ 201</w:t>
      </w:r>
      <w:r w:rsidR="00333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DB4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393088" w:rsidRDefault="00393088" w:rsidP="00393088">
      <w:pPr>
        <w:pStyle w:val="a5"/>
        <w:ind w:left="0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</w:pPr>
    </w:p>
    <w:p w:rsidR="00393088" w:rsidRDefault="00393088" w:rsidP="00393088">
      <w:pPr>
        <w:pStyle w:val="a5"/>
        <w:ind w:left="0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lang w:val="ru-RU" w:eastAsia="ru-RU"/>
        </w:rPr>
      </w:pPr>
    </w:p>
    <w:p w:rsidR="00AA5B40" w:rsidRDefault="00AA5B40" w:rsidP="00393088">
      <w:pPr>
        <w:pStyle w:val="a5"/>
        <w:ind w:left="0"/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lang w:val="ru-RU" w:eastAsia="ru-RU"/>
        </w:rPr>
      </w:pPr>
    </w:p>
    <w:tbl>
      <w:tblPr>
        <w:tblW w:w="10726" w:type="dxa"/>
        <w:tblInd w:w="-743" w:type="dxa"/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1088"/>
        <w:gridCol w:w="261"/>
        <w:gridCol w:w="261"/>
        <w:gridCol w:w="261"/>
        <w:gridCol w:w="261"/>
        <w:gridCol w:w="885"/>
        <w:gridCol w:w="216"/>
        <w:gridCol w:w="216"/>
        <w:gridCol w:w="194"/>
        <w:gridCol w:w="337"/>
        <w:gridCol w:w="828"/>
        <w:gridCol w:w="501"/>
        <w:gridCol w:w="367"/>
        <w:gridCol w:w="261"/>
        <w:gridCol w:w="236"/>
        <w:gridCol w:w="532"/>
        <w:gridCol w:w="96"/>
        <w:gridCol w:w="216"/>
        <w:gridCol w:w="20"/>
        <w:gridCol w:w="261"/>
        <w:gridCol w:w="388"/>
        <w:gridCol w:w="248"/>
        <w:gridCol w:w="58"/>
        <w:gridCol w:w="41"/>
        <w:gridCol w:w="150"/>
        <w:gridCol w:w="1436"/>
      </w:tblGrid>
      <w:tr w:rsidR="00976E15" w:rsidRPr="00ED6251" w:rsidTr="00AF23BD">
        <w:trPr>
          <w:trHeight w:val="420"/>
        </w:trPr>
        <w:tc>
          <w:tcPr>
            <w:tcW w:w="10726" w:type="dxa"/>
            <w:gridSpan w:val="2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Акт №   от   </w:t>
            </w:r>
            <w:r w:rsidRPr="00ED6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по договору от  №  </w:t>
            </w:r>
          </w:p>
        </w:tc>
      </w:tr>
      <w:tr w:rsidR="00ED6251" w:rsidRPr="00ED6251" w:rsidTr="00AF23BD">
        <w:trPr>
          <w:trHeight w:val="225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6E15" w:rsidRPr="00ED6251" w:rsidTr="00AF23BD">
        <w:trPr>
          <w:trHeight w:val="267"/>
        </w:trPr>
        <w:tc>
          <w:tcPr>
            <w:tcW w:w="2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Исполнитель:</w:t>
            </w:r>
          </w:p>
        </w:tc>
        <w:tc>
          <w:tcPr>
            <w:tcW w:w="853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6E15" w:rsidRPr="00ED6251" w:rsidRDefault="00333784" w:rsidP="00ED6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ВОИР</w:t>
            </w:r>
            <w:r w:rsidR="00ED6251" w:rsidRPr="00ED6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Всероссийское общество изобретателей и рационализаторов</w:t>
            </w:r>
          </w:p>
        </w:tc>
      </w:tr>
      <w:tr w:rsidR="00ED6251" w:rsidRPr="00ED6251" w:rsidTr="00AF23BD">
        <w:trPr>
          <w:trHeight w:val="139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6E15" w:rsidRPr="00ED6251" w:rsidTr="00AF23BD">
        <w:trPr>
          <w:trHeight w:val="267"/>
        </w:trPr>
        <w:tc>
          <w:tcPr>
            <w:tcW w:w="2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Заказчик:</w:t>
            </w:r>
          </w:p>
        </w:tc>
        <w:tc>
          <w:tcPr>
            <w:tcW w:w="853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6251" w:rsidRPr="00ED6251" w:rsidTr="00AF23BD">
        <w:trPr>
          <w:trHeight w:val="225"/>
        </w:trPr>
        <w:tc>
          <w:tcPr>
            <w:tcW w:w="7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E15" w:rsidRPr="00ED6251" w:rsidRDefault="00976E15" w:rsidP="0097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012" w:type="dxa"/>
            <w:gridSpan w:val="10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E15" w:rsidRPr="00ED6251" w:rsidRDefault="00976E15" w:rsidP="0097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работ, услуг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E15" w:rsidRPr="00ED6251" w:rsidRDefault="00976E15" w:rsidP="0097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  <w:r w:rsidR="001B1D59" w:rsidRPr="00ED6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участников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E15" w:rsidRPr="00ED6251" w:rsidRDefault="00976E15" w:rsidP="0097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E15" w:rsidRPr="00ED6251" w:rsidRDefault="00976E15" w:rsidP="0097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3446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E15" w:rsidRPr="00ED6251" w:rsidRDefault="00976E15" w:rsidP="0097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ED6251" w:rsidRPr="00ED6251" w:rsidTr="00AF23BD">
        <w:trPr>
          <w:trHeight w:val="509"/>
        </w:trPr>
        <w:tc>
          <w:tcPr>
            <w:tcW w:w="73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12" w:type="dxa"/>
            <w:gridSpan w:val="10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46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D6251" w:rsidRPr="00ED6251" w:rsidTr="00AF23BD">
        <w:trPr>
          <w:trHeight w:val="867"/>
        </w:trPr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6E15" w:rsidRPr="00ED6251" w:rsidRDefault="00976E15" w:rsidP="0097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1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76E15" w:rsidRPr="00AF23BD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1B1D59" w:rsidRPr="00AF2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r w:rsidRPr="00AF2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</w:t>
            </w:r>
            <w:r w:rsidR="001B1D59" w:rsidRPr="00AF2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D6251" w:rsidRPr="00AF2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AF2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D6251" w:rsidRPr="00AF23B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«Как привлечь беззалоговое финансирование под реализацию инвестиционных проектов и запуск новых видов продукции»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6E15" w:rsidRPr="00ED6251" w:rsidRDefault="00976E15" w:rsidP="00976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B1D59" w:rsidRPr="00ED6251" w:rsidRDefault="001B1D59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1D59" w:rsidRPr="00ED6251" w:rsidRDefault="001B1D59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76E15" w:rsidRPr="00ED6251" w:rsidRDefault="001B1D59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-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B1D59" w:rsidRPr="00ED6251" w:rsidRDefault="001B1D59" w:rsidP="00976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B1D59" w:rsidRPr="00ED6251" w:rsidRDefault="001B1D59" w:rsidP="00976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76E15" w:rsidRPr="00ED6251" w:rsidRDefault="00333784" w:rsidP="001B1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29700</w:t>
            </w:r>
            <w:r w:rsidR="001B1D59"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344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76E15" w:rsidRPr="00ED6251" w:rsidRDefault="00976E15" w:rsidP="00976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D6251" w:rsidRPr="00ED6251" w:rsidTr="00AF23BD">
        <w:trPr>
          <w:trHeight w:val="657"/>
        </w:trPr>
        <w:tc>
          <w:tcPr>
            <w:tcW w:w="7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6E15" w:rsidRPr="00ED6251" w:rsidRDefault="00976E15" w:rsidP="0097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1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6E15" w:rsidRPr="00ED6251" w:rsidRDefault="00976E15" w:rsidP="00976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76E15" w:rsidRPr="00ED6251" w:rsidRDefault="00976E15" w:rsidP="00976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44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76E15" w:rsidRPr="00ED6251" w:rsidRDefault="00976E15" w:rsidP="00976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D6251" w:rsidRPr="00ED6251" w:rsidTr="00AF23BD">
        <w:trPr>
          <w:trHeight w:val="139"/>
        </w:trPr>
        <w:tc>
          <w:tcPr>
            <w:tcW w:w="3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3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D6251" w:rsidRPr="00ED6251" w:rsidTr="00AF23BD">
        <w:trPr>
          <w:trHeight w:val="240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D6251" w:rsidRPr="00ED6251" w:rsidTr="00AF23BD">
        <w:trPr>
          <w:trHeight w:val="240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D6251" w:rsidRPr="00ED6251" w:rsidTr="00AF23BD">
        <w:trPr>
          <w:trHeight w:val="139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6E15" w:rsidRPr="00ED6251" w:rsidTr="00AF23BD">
        <w:trPr>
          <w:trHeight w:val="225"/>
        </w:trPr>
        <w:tc>
          <w:tcPr>
            <w:tcW w:w="1072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оказано услуг   на сумму   руб.</w:t>
            </w:r>
          </w:p>
          <w:p w:rsidR="001B1D59" w:rsidRPr="00ED6251" w:rsidRDefault="001B1D59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6E15" w:rsidRPr="00ED6251" w:rsidTr="00AF23BD">
        <w:trPr>
          <w:trHeight w:val="267"/>
        </w:trPr>
        <w:tc>
          <w:tcPr>
            <w:tcW w:w="1072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________________________________________ рублей 00 копеек</w:t>
            </w:r>
          </w:p>
        </w:tc>
      </w:tr>
      <w:tr w:rsidR="00ED6251" w:rsidRPr="00ED6251" w:rsidTr="00AF23BD">
        <w:trPr>
          <w:trHeight w:val="225"/>
        </w:trPr>
        <w:tc>
          <w:tcPr>
            <w:tcW w:w="2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прописью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6E15" w:rsidRPr="00ED6251" w:rsidTr="00AF23BD">
        <w:trPr>
          <w:trHeight w:val="225"/>
        </w:trPr>
        <w:tc>
          <w:tcPr>
            <w:tcW w:w="10726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976E15" w:rsidRPr="00ED6251" w:rsidTr="00AF23BD">
        <w:trPr>
          <w:trHeight w:val="509"/>
        </w:trPr>
        <w:tc>
          <w:tcPr>
            <w:tcW w:w="10726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6E15" w:rsidRPr="00ED6251" w:rsidRDefault="00976E15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6251" w:rsidRPr="00ED6251" w:rsidTr="00AF23BD">
        <w:trPr>
          <w:trHeight w:val="139"/>
        </w:trPr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0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D6251" w:rsidRPr="00ED6251" w:rsidTr="00AF23BD">
        <w:trPr>
          <w:trHeight w:val="225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F23BD" w:rsidRPr="00ED6251" w:rsidTr="00AF23BD">
        <w:trPr>
          <w:trHeight w:val="240"/>
        </w:trPr>
        <w:tc>
          <w:tcPr>
            <w:tcW w:w="21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3BD" w:rsidRPr="00ED6251" w:rsidRDefault="00AF23BD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F23BD" w:rsidRPr="00ED6251" w:rsidRDefault="00AF23BD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F23BD" w:rsidRPr="00AF23BD" w:rsidRDefault="00AF23BD" w:rsidP="00AF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3BD" w:rsidRPr="00ED6251" w:rsidRDefault="00AF23BD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3BD" w:rsidRPr="00ED6251" w:rsidRDefault="00AF23BD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3BD" w:rsidRPr="00ED6251" w:rsidRDefault="00AF23BD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3BD" w:rsidRPr="00ED6251" w:rsidRDefault="00AF23BD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8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3BD" w:rsidRPr="00ED6251" w:rsidRDefault="00AF23BD" w:rsidP="00AF2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 xml:space="preserve">                                                                 </w:t>
            </w:r>
            <w:r w:rsidRPr="00ED6251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 Заказчик</w:t>
            </w:r>
          </w:p>
        </w:tc>
      </w:tr>
      <w:tr w:rsidR="00ED6251" w:rsidRPr="00ED6251" w:rsidTr="00AF23BD">
        <w:trPr>
          <w:trHeight w:val="225"/>
        </w:trPr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D6251" w:rsidRPr="00ED6251" w:rsidTr="00AF23BD">
        <w:trPr>
          <w:trHeight w:val="690"/>
        </w:trPr>
        <w:tc>
          <w:tcPr>
            <w:tcW w:w="27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251" w:rsidRDefault="00AF5667" w:rsidP="00ED6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Исполнительный директор</w:t>
            </w:r>
          </w:p>
          <w:p w:rsidR="00AF5667" w:rsidRPr="00ED6251" w:rsidRDefault="00AF5667" w:rsidP="00ED6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Д.А.Протасовский</w:t>
            </w:r>
          </w:p>
        </w:tc>
        <w:tc>
          <w:tcPr>
            <w:tcW w:w="1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</w:t>
            </w:r>
          </w:p>
        </w:tc>
        <w:tc>
          <w:tcPr>
            <w:tcW w:w="3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организации</w:t>
            </w: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или иное уполномоченное лицо</w:t>
            </w:r>
          </w:p>
        </w:tc>
        <w:tc>
          <w:tcPr>
            <w:tcW w:w="2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251" w:rsidRPr="00ED6251" w:rsidRDefault="00ED6251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</w:t>
            </w:r>
          </w:p>
        </w:tc>
      </w:tr>
      <w:tr w:rsidR="00AF23BD" w:rsidRPr="00ED6251" w:rsidTr="00AF23BD">
        <w:trPr>
          <w:trHeight w:val="225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BD" w:rsidRPr="00ED6251" w:rsidRDefault="00AF23BD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BD" w:rsidRPr="00ED6251" w:rsidRDefault="00AF23BD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BD" w:rsidRPr="00ED6251" w:rsidRDefault="00AF23BD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BD" w:rsidRPr="00ED6251" w:rsidRDefault="00AF23BD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BD" w:rsidRPr="00ED6251" w:rsidRDefault="00AF23BD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BD" w:rsidRPr="00ED6251" w:rsidRDefault="00AF23BD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BD" w:rsidRPr="00ED6251" w:rsidRDefault="00AF23BD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BD" w:rsidRPr="00ED6251" w:rsidRDefault="00AF23BD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BD" w:rsidRPr="00ED6251" w:rsidRDefault="00AF23BD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BD" w:rsidRPr="00ED6251" w:rsidRDefault="00AF23BD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BD" w:rsidRPr="00ED6251" w:rsidRDefault="00AF23BD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BD" w:rsidRPr="00ED6251" w:rsidRDefault="00AF23BD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BD" w:rsidRPr="00ED6251" w:rsidRDefault="00AF23BD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3BD" w:rsidRPr="00ED6251" w:rsidRDefault="00AF23BD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2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48" w:type="dxa"/>
            <w:vAlign w:val="center"/>
            <w:hideMark/>
          </w:tcPr>
          <w:p w:rsidR="00AF23BD" w:rsidRPr="00ED6251" w:rsidRDefault="00AF23BD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gridSpan w:val="3"/>
            <w:vAlign w:val="center"/>
            <w:hideMark/>
          </w:tcPr>
          <w:p w:rsidR="00AF23BD" w:rsidRPr="00ED6251" w:rsidRDefault="00AF23BD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Align w:val="center"/>
            <w:hideMark/>
          </w:tcPr>
          <w:p w:rsidR="00AF23BD" w:rsidRPr="00ED6251" w:rsidRDefault="00AF23BD" w:rsidP="0097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6E15" w:rsidRDefault="00976E15" w:rsidP="00AA5B40">
      <w:pPr>
        <w:pStyle w:val="a5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</w:pPr>
    </w:p>
    <w:p w:rsidR="00976E15" w:rsidRDefault="00976E15" w:rsidP="00AA5B40">
      <w:pPr>
        <w:pStyle w:val="a5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lang w:val="ru-RU" w:eastAsia="ru-RU"/>
        </w:rPr>
      </w:pPr>
    </w:p>
    <w:p w:rsidR="0068113A" w:rsidRPr="0068113A" w:rsidRDefault="0068113A" w:rsidP="0068113A">
      <w:pPr>
        <w:jc w:val="both"/>
        <w:outlineLvl w:val="3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sectPr w:rsidR="0068113A" w:rsidRPr="0068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C10"/>
    <w:multiLevelType w:val="hybridMultilevel"/>
    <w:tmpl w:val="8C82E620"/>
    <w:lvl w:ilvl="0" w:tplc="3CCE21D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D3822"/>
    <w:multiLevelType w:val="multilevel"/>
    <w:tmpl w:val="5D0E7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">
    <w:nsid w:val="26665E9F"/>
    <w:multiLevelType w:val="multilevel"/>
    <w:tmpl w:val="96666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840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3C51000"/>
    <w:multiLevelType w:val="multilevel"/>
    <w:tmpl w:val="27FC3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B46EB"/>
    <w:multiLevelType w:val="hybridMultilevel"/>
    <w:tmpl w:val="F6D84ED2"/>
    <w:lvl w:ilvl="0" w:tplc="C010CE92">
      <w:start w:val="27"/>
      <w:numFmt w:val="bullet"/>
      <w:lvlText w:val=""/>
      <w:lvlJc w:val="left"/>
      <w:pPr>
        <w:ind w:left="2484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56CB651C"/>
    <w:multiLevelType w:val="multilevel"/>
    <w:tmpl w:val="6AE651C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abstractNum w:abstractNumId="7">
    <w:nsid w:val="60B00898"/>
    <w:multiLevelType w:val="multilevel"/>
    <w:tmpl w:val="A6D8523E"/>
    <w:lvl w:ilvl="0">
      <w:start w:val="16"/>
      <w:numFmt w:val="decimal"/>
      <w:lvlText w:val="%1"/>
      <w:lvlJc w:val="left"/>
      <w:pPr>
        <w:ind w:left="1155" w:hanging="1155"/>
      </w:pPr>
      <w:rPr>
        <w:rFonts w:hint="default"/>
        <w:u w:val="single"/>
      </w:rPr>
    </w:lvl>
    <w:lvl w:ilvl="1">
      <w:start w:val="30"/>
      <w:numFmt w:val="decimal"/>
      <w:lvlText w:val="%1.%2"/>
      <w:lvlJc w:val="left"/>
      <w:pPr>
        <w:ind w:left="1155" w:hanging="1155"/>
      </w:pPr>
      <w:rPr>
        <w:rFonts w:hint="default"/>
        <w:u w:val="single"/>
      </w:rPr>
    </w:lvl>
    <w:lvl w:ilvl="2">
      <w:start w:val="17"/>
      <w:numFmt w:val="decimal"/>
      <w:lvlText w:val="%1.%2-%3.0"/>
      <w:lvlJc w:val="left"/>
      <w:pPr>
        <w:ind w:left="1155" w:hanging="1155"/>
      </w:pPr>
      <w:rPr>
        <w:rFonts w:hint="default"/>
        <w:u w:val="single"/>
      </w:rPr>
    </w:lvl>
    <w:lvl w:ilvl="3">
      <w:start w:val="1"/>
      <w:numFmt w:val="decimalZero"/>
      <w:lvlText w:val="%1.%2-%3.%4"/>
      <w:lvlJc w:val="left"/>
      <w:pPr>
        <w:ind w:left="1155" w:hanging="1155"/>
      </w:pPr>
      <w:rPr>
        <w:rFonts w:hint="default"/>
        <w:u w:val="single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  <w:u w:val="single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  <w:u w:val="single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8">
    <w:nsid w:val="613C16E9"/>
    <w:multiLevelType w:val="hybridMultilevel"/>
    <w:tmpl w:val="6DF6D7E4"/>
    <w:lvl w:ilvl="0" w:tplc="9716B72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378CD"/>
    <w:multiLevelType w:val="hybridMultilevel"/>
    <w:tmpl w:val="A1B6553E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E5"/>
    <w:rsid w:val="00000E68"/>
    <w:rsid w:val="000C4D3C"/>
    <w:rsid w:val="001225E0"/>
    <w:rsid w:val="001440DD"/>
    <w:rsid w:val="0015494E"/>
    <w:rsid w:val="001B1D59"/>
    <w:rsid w:val="001B6587"/>
    <w:rsid w:val="00211B71"/>
    <w:rsid w:val="00224933"/>
    <w:rsid w:val="002377FD"/>
    <w:rsid w:val="002D2F23"/>
    <w:rsid w:val="002F4FF2"/>
    <w:rsid w:val="00326AB2"/>
    <w:rsid w:val="00333784"/>
    <w:rsid w:val="0035371B"/>
    <w:rsid w:val="00372F01"/>
    <w:rsid w:val="00384E5E"/>
    <w:rsid w:val="00393088"/>
    <w:rsid w:val="003C1251"/>
    <w:rsid w:val="003E0334"/>
    <w:rsid w:val="00454CCF"/>
    <w:rsid w:val="00481BD6"/>
    <w:rsid w:val="004C3475"/>
    <w:rsid w:val="00504CA7"/>
    <w:rsid w:val="00622590"/>
    <w:rsid w:val="006441E5"/>
    <w:rsid w:val="0065255F"/>
    <w:rsid w:val="0068113A"/>
    <w:rsid w:val="006E5DFE"/>
    <w:rsid w:val="0072272C"/>
    <w:rsid w:val="007A65ED"/>
    <w:rsid w:val="008858A4"/>
    <w:rsid w:val="008B346B"/>
    <w:rsid w:val="00906D58"/>
    <w:rsid w:val="00910722"/>
    <w:rsid w:val="00921685"/>
    <w:rsid w:val="00941988"/>
    <w:rsid w:val="00976E15"/>
    <w:rsid w:val="009A5B63"/>
    <w:rsid w:val="00A02C7A"/>
    <w:rsid w:val="00AA5B40"/>
    <w:rsid w:val="00AE4B63"/>
    <w:rsid w:val="00AF23BD"/>
    <w:rsid w:val="00AF3D6C"/>
    <w:rsid w:val="00AF5667"/>
    <w:rsid w:val="00B25133"/>
    <w:rsid w:val="00B579B9"/>
    <w:rsid w:val="00B62915"/>
    <w:rsid w:val="00BA0982"/>
    <w:rsid w:val="00BB47B4"/>
    <w:rsid w:val="00BD68BA"/>
    <w:rsid w:val="00C23092"/>
    <w:rsid w:val="00D36196"/>
    <w:rsid w:val="00D4477B"/>
    <w:rsid w:val="00D665EB"/>
    <w:rsid w:val="00D82245"/>
    <w:rsid w:val="00DB40D2"/>
    <w:rsid w:val="00DE0EAC"/>
    <w:rsid w:val="00E40C48"/>
    <w:rsid w:val="00E6030A"/>
    <w:rsid w:val="00EC2DCD"/>
    <w:rsid w:val="00ED6251"/>
    <w:rsid w:val="00F52359"/>
    <w:rsid w:val="00FE0781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441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41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441E5"/>
    <w:rPr>
      <w:b/>
      <w:bCs/>
    </w:rPr>
  </w:style>
  <w:style w:type="paragraph" w:styleId="a4">
    <w:name w:val="Normal (Web)"/>
    <w:basedOn w:val="a"/>
    <w:uiPriority w:val="99"/>
    <w:unhideWhenUsed/>
    <w:rsid w:val="0064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2DCD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7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E15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2377F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1"/>
    <w:uiPriority w:val="59"/>
    <w:rsid w:val="00921685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21685"/>
    <w:pPr>
      <w:spacing w:after="0" w:line="240" w:lineRule="auto"/>
    </w:pPr>
    <w:rPr>
      <w:rFonts w:eastAsiaTheme="minorEastAsia"/>
      <w:sz w:val="21"/>
      <w:szCs w:val="21"/>
    </w:rPr>
  </w:style>
  <w:style w:type="paragraph" w:styleId="aa">
    <w:name w:val="Body Text"/>
    <w:basedOn w:val="a"/>
    <w:link w:val="ab"/>
    <w:uiPriority w:val="1"/>
    <w:unhideWhenUsed/>
    <w:qFormat/>
    <w:rsid w:val="0072272C"/>
    <w:pPr>
      <w:widowControl w:val="0"/>
      <w:spacing w:after="0"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72272C"/>
    <w:rPr>
      <w:rFonts w:ascii="Calibri" w:eastAsia="Calibri" w:hAnsi="Calibri" w:cs="Calibr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441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41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441E5"/>
    <w:rPr>
      <w:b/>
      <w:bCs/>
    </w:rPr>
  </w:style>
  <w:style w:type="paragraph" w:styleId="a4">
    <w:name w:val="Normal (Web)"/>
    <w:basedOn w:val="a"/>
    <w:uiPriority w:val="99"/>
    <w:unhideWhenUsed/>
    <w:rsid w:val="0064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2DCD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7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E15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2377F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8">
    <w:name w:val="Table Grid"/>
    <w:basedOn w:val="a1"/>
    <w:uiPriority w:val="59"/>
    <w:rsid w:val="00921685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21685"/>
    <w:pPr>
      <w:spacing w:after="0" w:line="240" w:lineRule="auto"/>
    </w:pPr>
    <w:rPr>
      <w:rFonts w:eastAsiaTheme="minorEastAsia"/>
      <w:sz w:val="21"/>
      <w:szCs w:val="21"/>
    </w:rPr>
  </w:style>
  <w:style w:type="paragraph" w:styleId="aa">
    <w:name w:val="Body Text"/>
    <w:basedOn w:val="a"/>
    <w:link w:val="ab"/>
    <w:uiPriority w:val="1"/>
    <w:unhideWhenUsed/>
    <w:qFormat/>
    <w:rsid w:val="0072272C"/>
    <w:pPr>
      <w:widowControl w:val="0"/>
      <w:spacing w:after="0"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72272C"/>
    <w:rPr>
      <w:rFonts w:ascii="Calibri" w:eastAsia="Calibri" w:hAnsi="Calibri" w:cs="Calibr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D1C7-ED04-435E-B017-70CA9D77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Дементьев</dc:creator>
  <cp:lastModifiedBy>ВОИР3</cp:lastModifiedBy>
  <cp:revision>2</cp:revision>
  <cp:lastPrinted>2017-10-03T09:17:00Z</cp:lastPrinted>
  <dcterms:created xsi:type="dcterms:W3CDTF">2017-10-30T14:43:00Z</dcterms:created>
  <dcterms:modified xsi:type="dcterms:W3CDTF">2017-10-30T14:43:00Z</dcterms:modified>
</cp:coreProperties>
</file>